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A5FD" w14:textId="77777777" w:rsidR="00AD50FF" w:rsidRPr="002849FC" w:rsidRDefault="00AD50FF" w:rsidP="00AD50FF">
      <w:pPr>
        <w:spacing w:line="300" w:lineRule="exact"/>
        <w:jc w:val="left"/>
        <w:rPr>
          <w:rFonts w:ascii="ＭＳ 明朝" w:eastAsia="ＭＳ 明朝" w:hAnsi="ＭＳ 明朝"/>
          <w:color w:val="000000"/>
          <w:sz w:val="24"/>
        </w:rPr>
      </w:pPr>
      <w:r w:rsidRPr="002849FC">
        <w:rPr>
          <w:rFonts w:ascii="ＭＳ 明朝" w:eastAsia="ＭＳ 明朝" w:hAnsi="ＭＳ 明朝" w:hint="eastAsia"/>
          <w:color w:val="000000"/>
          <w:sz w:val="24"/>
        </w:rPr>
        <w:t>西荻伏見通り商店会　会員　各位</w:t>
      </w:r>
    </w:p>
    <w:p w14:paraId="410CA1B8" w14:textId="77777777" w:rsidR="00AD50FF" w:rsidRPr="002849FC" w:rsidRDefault="00AD50FF" w:rsidP="00AD50FF">
      <w:pPr>
        <w:spacing w:line="300" w:lineRule="exact"/>
        <w:jc w:val="left"/>
        <w:rPr>
          <w:rFonts w:ascii="ＭＳ 明朝" w:eastAsia="ＭＳ 明朝" w:hAnsi="ＭＳ 明朝"/>
          <w:color w:val="000000"/>
          <w:sz w:val="24"/>
        </w:rPr>
      </w:pPr>
    </w:p>
    <w:p w14:paraId="1CA4DC46" w14:textId="39BE2025" w:rsidR="00AD50FF" w:rsidRPr="002849FC" w:rsidRDefault="00AD50FF" w:rsidP="00AD50FF">
      <w:pPr>
        <w:spacing w:line="300" w:lineRule="exact"/>
        <w:ind w:right="480"/>
        <w:jc w:val="right"/>
        <w:rPr>
          <w:rFonts w:ascii="ＭＳ 明朝" w:eastAsia="ＭＳ 明朝" w:hAnsi="ＭＳ 明朝"/>
          <w:color w:val="000000"/>
          <w:sz w:val="24"/>
        </w:rPr>
      </w:pPr>
      <w:r w:rsidRPr="002849FC">
        <w:rPr>
          <w:rFonts w:ascii="ＭＳ 明朝" w:eastAsia="ＭＳ 明朝" w:hAnsi="ＭＳ 明朝" w:hint="eastAsia"/>
          <w:color w:val="000000"/>
          <w:sz w:val="24"/>
        </w:rPr>
        <w:t>令和</w:t>
      </w:r>
      <w:r w:rsidR="000561FF">
        <w:rPr>
          <w:rFonts w:ascii="ＭＳ 明朝" w:eastAsia="ＭＳ 明朝" w:hAnsi="ＭＳ 明朝" w:hint="eastAsia"/>
          <w:color w:val="000000"/>
          <w:sz w:val="24"/>
        </w:rPr>
        <w:t>７</w:t>
      </w:r>
      <w:r w:rsidRPr="002849FC">
        <w:rPr>
          <w:rFonts w:ascii="ＭＳ 明朝" w:eastAsia="ＭＳ 明朝" w:hAnsi="ＭＳ 明朝" w:hint="eastAsia"/>
          <w:color w:val="000000"/>
          <w:sz w:val="24"/>
        </w:rPr>
        <w:t>年</w:t>
      </w:r>
      <w:r w:rsidR="002870A8">
        <w:rPr>
          <w:rFonts w:ascii="ＭＳ 明朝" w:eastAsia="ＭＳ 明朝" w:hAnsi="ＭＳ 明朝" w:hint="eastAsia"/>
          <w:color w:val="000000"/>
          <w:sz w:val="24"/>
        </w:rPr>
        <w:t>５</w:t>
      </w:r>
      <w:r w:rsidRPr="002849FC">
        <w:rPr>
          <w:rFonts w:ascii="ＭＳ 明朝" w:eastAsia="ＭＳ 明朝" w:hAnsi="ＭＳ 明朝" w:hint="eastAsia"/>
          <w:color w:val="000000"/>
          <w:sz w:val="24"/>
        </w:rPr>
        <w:t>月</w:t>
      </w:r>
      <w:r w:rsidR="00601DE4">
        <w:rPr>
          <w:rFonts w:ascii="ＭＳ 明朝" w:eastAsia="ＭＳ 明朝" w:hAnsi="ＭＳ 明朝" w:hint="eastAsia"/>
          <w:color w:val="000000"/>
          <w:sz w:val="24"/>
        </w:rPr>
        <w:t>３１</w:t>
      </w:r>
      <w:r w:rsidRPr="002849FC">
        <w:rPr>
          <w:rFonts w:ascii="ＭＳ 明朝" w:eastAsia="ＭＳ 明朝" w:hAnsi="ＭＳ 明朝" w:hint="eastAsia"/>
          <w:color w:val="000000"/>
          <w:sz w:val="24"/>
        </w:rPr>
        <w:t xml:space="preserve">日　</w:t>
      </w:r>
    </w:p>
    <w:p w14:paraId="765D0743" w14:textId="77777777" w:rsidR="00AD50FF" w:rsidRPr="002849FC" w:rsidRDefault="00AD50FF" w:rsidP="00AD50FF">
      <w:pPr>
        <w:spacing w:line="300" w:lineRule="exact"/>
        <w:ind w:right="480"/>
        <w:jc w:val="right"/>
        <w:rPr>
          <w:rFonts w:ascii="ＭＳ 明朝" w:eastAsia="ＭＳ 明朝" w:hAnsi="ＭＳ 明朝"/>
          <w:color w:val="000000"/>
          <w:sz w:val="24"/>
        </w:rPr>
      </w:pPr>
    </w:p>
    <w:p w14:paraId="7BA32764" w14:textId="76D488E7" w:rsidR="00AD50FF" w:rsidRPr="002849FC" w:rsidRDefault="00AD50FF" w:rsidP="00AD50FF">
      <w:pPr>
        <w:spacing w:line="300" w:lineRule="exact"/>
        <w:jc w:val="right"/>
        <w:rPr>
          <w:rFonts w:ascii="ＭＳ 明朝" w:eastAsia="ＭＳ 明朝" w:hAnsi="ＭＳ 明朝"/>
          <w:color w:val="000000"/>
          <w:sz w:val="24"/>
        </w:rPr>
      </w:pPr>
      <w:r w:rsidRPr="002849FC">
        <w:rPr>
          <w:rFonts w:ascii="ＭＳ 明朝" w:eastAsia="ＭＳ 明朝" w:hAnsi="ＭＳ 明朝" w:hint="eastAsia"/>
          <w:color w:val="000000"/>
          <w:sz w:val="24"/>
        </w:rPr>
        <w:t xml:space="preserve">西荻伏見通り商店会会長　</w:t>
      </w:r>
      <w:r w:rsidR="00453315">
        <w:rPr>
          <w:rFonts w:ascii="ＭＳ 明朝" w:eastAsia="ＭＳ 明朝" w:hAnsi="ＭＳ 明朝" w:hint="eastAsia"/>
          <w:color w:val="000000"/>
          <w:sz w:val="24"/>
        </w:rPr>
        <w:t>下田　将司</w:t>
      </w:r>
    </w:p>
    <w:p w14:paraId="3D2B2FD9" w14:textId="77777777" w:rsidR="00AD50FF" w:rsidRPr="002849FC" w:rsidRDefault="00AD50FF" w:rsidP="00AD50FF">
      <w:pPr>
        <w:spacing w:line="300" w:lineRule="exact"/>
        <w:jc w:val="right"/>
        <w:rPr>
          <w:rFonts w:ascii="ＭＳ 明朝" w:eastAsia="ＭＳ 明朝" w:hAnsi="ＭＳ 明朝"/>
          <w:color w:val="000000"/>
          <w:sz w:val="24"/>
        </w:rPr>
      </w:pPr>
    </w:p>
    <w:p w14:paraId="3CD76FE0" w14:textId="7D4A0769" w:rsidR="00AD50FF" w:rsidRPr="002849FC" w:rsidRDefault="00AD50FF" w:rsidP="00AD50FF">
      <w:pPr>
        <w:spacing w:line="300" w:lineRule="exact"/>
        <w:ind w:firstLine="240"/>
        <w:jc w:val="left"/>
        <w:rPr>
          <w:rFonts w:ascii="ＭＳ 明朝" w:eastAsia="ＭＳ 明朝" w:hAnsi="ＭＳ 明朝"/>
          <w:color w:val="000000"/>
          <w:sz w:val="24"/>
        </w:rPr>
      </w:pPr>
      <w:r w:rsidRPr="002849FC">
        <w:rPr>
          <w:rFonts w:ascii="ＭＳ 明朝" w:eastAsia="ＭＳ 明朝" w:hAnsi="ＭＳ 明朝" w:hint="eastAsia"/>
          <w:color w:val="000000"/>
          <w:sz w:val="24"/>
        </w:rPr>
        <w:t>第</w:t>
      </w:r>
      <w:r w:rsidR="00453315">
        <w:rPr>
          <w:rFonts w:ascii="ＭＳ 明朝" w:eastAsia="ＭＳ 明朝" w:hAnsi="ＭＳ 明朝" w:hint="eastAsia"/>
          <w:color w:val="000000"/>
          <w:sz w:val="24"/>
        </w:rPr>
        <w:t>４</w:t>
      </w:r>
      <w:r w:rsidRPr="002849FC">
        <w:rPr>
          <w:rFonts w:ascii="ＭＳ 明朝" w:eastAsia="ＭＳ 明朝" w:hAnsi="ＭＳ 明朝" w:hint="eastAsia"/>
          <w:color w:val="000000"/>
          <w:sz w:val="24"/>
        </w:rPr>
        <w:t>回西荻伏見通り商店会総会の結果報告書として、本総会の議事録をお届けいたします。</w:t>
      </w:r>
    </w:p>
    <w:p w14:paraId="2FEBA843" w14:textId="77777777" w:rsidR="00AD50FF" w:rsidRPr="002849FC" w:rsidRDefault="00AD50FF" w:rsidP="00AD50FF">
      <w:pPr>
        <w:spacing w:line="300" w:lineRule="exact"/>
        <w:ind w:firstLine="240"/>
        <w:jc w:val="left"/>
        <w:rPr>
          <w:rFonts w:ascii="ＭＳ 明朝" w:eastAsia="ＭＳ 明朝" w:hAnsi="ＭＳ 明朝"/>
          <w:color w:val="000000"/>
          <w:sz w:val="24"/>
        </w:rPr>
      </w:pPr>
    </w:p>
    <w:p w14:paraId="7EA2DB8B" w14:textId="27F5D331" w:rsidR="00AD50FF" w:rsidRPr="002849FC" w:rsidRDefault="00AD50FF" w:rsidP="00AD50FF">
      <w:pPr>
        <w:spacing w:line="300" w:lineRule="exact"/>
        <w:jc w:val="center"/>
        <w:rPr>
          <w:rFonts w:ascii="ＭＳ 明朝" w:eastAsia="ＭＳ 明朝" w:hAnsi="ＭＳ 明朝"/>
          <w:bCs/>
          <w:color w:val="000000"/>
          <w:sz w:val="24"/>
          <w:u w:val="thick"/>
        </w:rPr>
      </w:pPr>
      <w:r w:rsidRPr="002849FC">
        <w:rPr>
          <w:rFonts w:ascii="ＭＳ 明朝" w:eastAsia="ＭＳ 明朝" w:hAnsi="ＭＳ 明朝" w:hint="eastAsia"/>
          <w:bCs/>
          <w:color w:val="000000"/>
          <w:sz w:val="24"/>
          <w:u w:val="thick"/>
        </w:rPr>
        <w:t xml:space="preserve">西荻伏見通り商店会　</w:t>
      </w:r>
      <w:r w:rsidR="003C2C7C">
        <w:rPr>
          <w:rFonts w:ascii="ＭＳ 明朝" w:eastAsia="ＭＳ 明朝" w:hAnsi="ＭＳ 明朝" w:hint="eastAsia"/>
          <w:bCs/>
          <w:color w:val="000000"/>
          <w:sz w:val="24"/>
          <w:u w:val="thick"/>
        </w:rPr>
        <w:t>第</w:t>
      </w:r>
      <w:r w:rsidR="00453315">
        <w:rPr>
          <w:rFonts w:ascii="ＭＳ 明朝" w:eastAsia="ＭＳ 明朝" w:hAnsi="ＭＳ 明朝" w:hint="eastAsia"/>
          <w:bCs/>
          <w:color w:val="000000"/>
          <w:sz w:val="24"/>
          <w:u w:val="thick"/>
        </w:rPr>
        <w:t>４</w:t>
      </w:r>
      <w:r w:rsidR="003C2C7C">
        <w:rPr>
          <w:rFonts w:ascii="ＭＳ 明朝" w:eastAsia="ＭＳ 明朝" w:hAnsi="ＭＳ 明朝" w:hint="eastAsia"/>
          <w:bCs/>
          <w:color w:val="000000"/>
          <w:sz w:val="24"/>
          <w:u w:val="thick"/>
        </w:rPr>
        <w:t xml:space="preserve">回　</w:t>
      </w:r>
      <w:r w:rsidRPr="002849FC">
        <w:rPr>
          <w:rFonts w:ascii="ＭＳ 明朝" w:eastAsia="ＭＳ 明朝" w:hAnsi="ＭＳ 明朝" w:hint="eastAsia"/>
          <w:bCs/>
          <w:color w:val="000000"/>
          <w:sz w:val="24"/>
          <w:u w:val="thick"/>
        </w:rPr>
        <w:t>通常総会議事録</w:t>
      </w:r>
    </w:p>
    <w:p w14:paraId="48CD4F18" w14:textId="77777777" w:rsidR="00AD50FF" w:rsidRPr="002849FC" w:rsidRDefault="00AD50FF" w:rsidP="00AD50FF">
      <w:pPr>
        <w:spacing w:line="300" w:lineRule="exact"/>
        <w:rPr>
          <w:rFonts w:ascii="ＭＳ 明朝" w:eastAsia="ＭＳ 明朝" w:hAnsi="ＭＳ 明朝"/>
          <w:bCs/>
          <w:color w:val="000000"/>
          <w:sz w:val="24"/>
          <w:u w:val="thick"/>
        </w:rPr>
      </w:pPr>
    </w:p>
    <w:p w14:paraId="07601F44" w14:textId="25F4F217" w:rsidR="00AD50FF" w:rsidRPr="002849FC" w:rsidRDefault="00AD50FF" w:rsidP="00AD50FF">
      <w:pPr>
        <w:spacing w:line="300" w:lineRule="exact"/>
        <w:rPr>
          <w:rFonts w:ascii="ＭＳ 明朝" w:eastAsia="ＭＳ 明朝" w:hAnsi="ＭＳ 明朝"/>
          <w:color w:val="000000"/>
          <w:sz w:val="24"/>
        </w:rPr>
      </w:pPr>
      <w:r w:rsidRPr="002849FC">
        <w:rPr>
          <w:rFonts w:ascii="ＭＳ 明朝" w:eastAsia="ＭＳ 明朝" w:hAnsi="ＭＳ 明朝" w:hint="eastAsia"/>
          <w:color w:val="000000"/>
          <w:sz w:val="24"/>
        </w:rPr>
        <w:t>１．　総会の種類　　第</w:t>
      </w:r>
      <w:r w:rsidR="0037115E">
        <w:rPr>
          <w:rFonts w:ascii="ＭＳ 明朝" w:eastAsia="ＭＳ 明朝" w:hAnsi="ＭＳ 明朝" w:hint="eastAsia"/>
          <w:color w:val="000000"/>
          <w:sz w:val="24"/>
        </w:rPr>
        <w:t>４</w:t>
      </w:r>
      <w:r w:rsidRPr="002849FC">
        <w:rPr>
          <w:rFonts w:ascii="ＭＳ 明朝" w:eastAsia="ＭＳ 明朝" w:hAnsi="ＭＳ 明朝" w:hint="eastAsia"/>
          <w:color w:val="000000"/>
          <w:sz w:val="24"/>
        </w:rPr>
        <w:t>回　　通常総会</w:t>
      </w:r>
    </w:p>
    <w:p w14:paraId="0D9C3B7D" w14:textId="3735823D" w:rsidR="00AD50FF" w:rsidRPr="002849FC" w:rsidRDefault="00AD50FF" w:rsidP="00AD50FF">
      <w:pPr>
        <w:spacing w:line="300" w:lineRule="exact"/>
        <w:rPr>
          <w:rFonts w:ascii="ＭＳ 明朝" w:eastAsia="ＭＳ 明朝" w:hAnsi="ＭＳ 明朝"/>
          <w:color w:val="000000"/>
          <w:sz w:val="24"/>
        </w:rPr>
      </w:pPr>
      <w:r w:rsidRPr="002849FC">
        <w:rPr>
          <w:rFonts w:ascii="ＭＳ 明朝" w:eastAsia="ＭＳ 明朝" w:hAnsi="ＭＳ 明朝" w:hint="eastAsia"/>
          <w:color w:val="000000"/>
          <w:sz w:val="24"/>
        </w:rPr>
        <w:t xml:space="preserve">２．　招集年月日　　令和　</w:t>
      </w:r>
      <w:r w:rsidR="00453315">
        <w:rPr>
          <w:rFonts w:ascii="ＭＳ 明朝" w:eastAsia="ＭＳ 明朝" w:hAnsi="ＭＳ 明朝" w:hint="eastAsia"/>
          <w:color w:val="000000"/>
          <w:sz w:val="24"/>
        </w:rPr>
        <w:t>７</w:t>
      </w:r>
      <w:r w:rsidRPr="002849FC">
        <w:rPr>
          <w:rFonts w:ascii="ＭＳ 明朝" w:eastAsia="ＭＳ 明朝" w:hAnsi="ＭＳ 明朝" w:hint="eastAsia"/>
          <w:color w:val="000000"/>
          <w:sz w:val="24"/>
        </w:rPr>
        <w:t>年</w:t>
      </w:r>
      <w:r w:rsidR="002870A8">
        <w:rPr>
          <w:rFonts w:ascii="ＭＳ 明朝" w:eastAsia="ＭＳ 明朝" w:hAnsi="ＭＳ 明朝" w:hint="eastAsia"/>
          <w:color w:val="000000"/>
          <w:sz w:val="24"/>
        </w:rPr>
        <w:t>５</w:t>
      </w:r>
      <w:r w:rsidRPr="002849FC">
        <w:rPr>
          <w:rFonts w:ascii="ＭＳ 明朝" w:eastAsia="ＭＳ 明朝" w:hAnsi="ＭＳ 明朝" w:hint="eastAsia"/>
          <w:color w:val="000000"/>
          <w:sz w:val="24"/>
        </w:rPr>
        <w:t>月</w:t>
      </w:r>
      <w:r w:rsidR="00453315">
        <w:rPr>
          <w:rFonts w:ascii="ＭＳ 明朝" w:eastAsia="ＭＳ 明朝" w:hAnsi="ＭＳ 明朝" w:hint="eastAsia"/>
          <w:color w:val="000000"/>
          <w:sz w:val="24"/>
        </w:rPr>
        <w:t xml:space="preserve">　</w:t>
      </w:r>
      <w:r w:rsidR="002870A8">
        <w:rPr>
          <w:rFonts w:ascii="ＭＳ 明朝" w:eastAsia="ＭＳ 明朝" w:hAnsi="ＭＳ 明朝" w:hint="eastAsia"/>
          <w:color w:val="000000"/>
          <w:sz w:val="24"/>
        </w:rPr>
        <w:t>１</w:t>
      </w:r>
      <w:r w:rsidRPr="002849FC">
        <w:rPr>
          <w:rFonts w:ascii="ＭＳ 明朝" w:eastAsia="ＭＳ 明朝" w:hAnsi="ＭＳ 明朝" w:hint="eastAsia"/>
          <w:color w:val="000000"/>
          <w:sz w:val="24"/>
        </w:rPr>
        <w:t>日</w:t>
      </w:r>
    </w:p>
    <w:p w14:paraId="3DA2DE56" w14:textId="0BDACA1E" w:rsidR="00AD50FF" w:rsidRPr="002849FC" w:rsidRDefault="00AD50FF" w:rsidP="00AD50FF">
      <w:pPr>
        <w:spacing w:line="300" w:lineRule="exact"/>
        <w:rPr>
          <w:rFonts w:ascii="ＭＳ 明朝" w:eastAsia="ＭＳ 明朝" w:hAnsi="ＭＳ 明朝"/>
          <w:color w:val="000000"/>
          <w:sz w:val="24"/>
        </w:rPr>
      </w:pPr>
      <w:r w:rsidRPr="002849FC">
        <w:rPr>
          <w:rFonts w:ascii="ＭＳ 明朝" w:eastAsia="ＭＳ 明朝" w:hAnsi="ＭＳ 明朝" w:hint="eastAsia"/>
          <w:color w:val="000000"/>
          <w:sz w:val="24"/>
        </w:rPr>
        <w:t xml:space="preserve">３．　開催　日時　　令和　</w:t>
      </w:r>
      <w:r w:rsidR="00453315">
        <w:rPr>
          <w:rFonts w:ascii="ＭＳ 明朝" w:eastAsia="ＭＳ 明朝" w:hAnsi="ＭＳ 明朝" w:hint="eastAsia"/>
          <w:color w:val="000000"/>
          <w:sz w:val="24"/>
        </w:rPr>
        <w:t>７</w:t>
      </w:r>
      <w:r w:rsidRPr="002849FC">
        <w:rPr>
          <w:rFonts w:ascii="ＭＳ 明朝" w:eastAsia="ＭＳ 明朝" w:hAnsi="ＭＳ 明朝" w:hint="eastAsia"/>
          <w:color w:val="000000"/>
          <w:sz w:val="24"/>
        </w:rPr>
        <w:t>年</w:t>
      </w:r>
      <w:r w:rsidR="002870A8">
        <w:rPr>
          <w:rFonts w:ascii="ＭＳ 明朝" w:eastAsia="ＭＳ 明朝" w:hAnsi="ＭＳ 明朝" w:hint="eastAsia"/>
          <w:color w:val="000000"/>
          <w:sz w:val="24"/>
        </w:rPr>
        <w:t>５</w:t>
      </w:r>
      <w:r w:rsidRPr="002849FC">
        <w:rPr>
          <w:rFonts w:ascii="ＭＳ 明朝" w:eastAsia="ＭＳ 明朝" w:hAnsi="ＭＳ 明朝" w:hint="eastAsia"/>
          <w:color w:val="000000"/>
          <w:sz w:val="24"/>
        </w:rPr>
        <w:t>月</w:t>
      </w:r>
      <w:r w:rsidR="002870A8">
        <w:rPr>
          <w:rFonts w:ascii="ＭＳ 明朝" w:eastAsia="ＭＳ 明朝" w:hAnsi="ＭＳ 明朝" w:hint="eastAsia"/>
          <w:color w:val="000000"/>
          <w:sz w:val="24"/>
        </w:rPr>
        <w:t>２６</w:t>
      </w:r>
      <w:r w:rsidRPr="002849FC">
        <w:rPr>
          <w:rFonts w:ascii="ＭＳ 明朝" w:eastAsia="ＭＳ 明朝" w:hAnsi="ＭＳ 明朝" w:hint="eastAsia"/>
          <w:color w:val="000000"/>
          <w:sz w:val="24"/>
        </w:rPr>
        <w:t>日　　午後</w:t>
      </w:r>
      <w:r w:rsidR="00EF5D9B" w:rsidRPr="002849FC">
        <w:rPr>
          <w:rFonts w:ascii="ＭＳ 明朝" w:eastAsia="ＭＳ 明朝" w:hAnsi="ＭＳ 明朝" w:hint="eastAsia"/>
          <w:color w:val="000000"/>
          <w:sz w:val="24"/>
        </w:rPr>
        <w:t>４</w:t>
      </w:r>
      <w:r w:rsidRPr="002849FC">
        <w:rPr>
          <w:rFonts w:ascii="ＭＳ 明朝" w:eastAsia="ＭＳ 明朝" w:hAnsi="ＭＳ 明朝" w:hint="eastAsia"/>
          <w:color w:val="000000"/>
          <w:sz w:val="24"/>
        </w:rPr>
        <w:t>時～午後</w:t>
      </w:r>
      <w:r w:rsidR="00E93518">
        <w:rPr>
          <w:rFonts w:ascii="ＭＳ 明朝" w:eastAsia="ＭＳ 明朝" w:hAnsi="ＭＳ 明朝" w:hint="eastAsia"/>
          <w:color w:val="000000"/>
          <w:sz w:val="24"/>
        </w:rPr>
        <w:t>５時</w:t>
      </w:r>
      <w:r w:rsidR="002870A8">
        <w:rPr>
          <w:rFonts w:ascii="ＭＳ 明朝" w:eastAsia="ＭＳ 明朝" w:hAnsi="ＭＳ 明朝" w:hint="eastAsia"/>
          <w:color w:val="000000"/>
          <w:sz w:val="24"/>
        </w:rPr>
        <w:t>３</w:t>
      </w:r>
      <w:r w:rsidR="00E93518">
        <w:rPr>
          <w:rFonts w:ascii="ＭＳ 明朝" w:eastAsia="ＭＳ 明朝" w:hAnsi="ＭＳ 明朝" w:hint="eastAsia"/>
          <w:color w:val="000000"/>
          <w:sz w:val="24"/>
        </w:rPr>
        <w:t>０分</w:t>
      </w:r>
    </w:p>
    <w:p w14:paraId="2C385E5D" w14:textId="77777777" w:rsidR="00AD50FF" w:rsidRPr="002849FC" w:rsidRDefault="00AD50FF" w:rsidP="00AD50FF">
      <w:pPr>
        <w:spacing w:line="300" w:lineRule="exact"/>
        <w:rPr>
          <w:rFonts w:ascii="ＭＳ 明朝" w:eastAsia="ＭＳ 明朝" w:hAnsi="ＭＳ 明朝"/>
          <w:color w:val="000000"/>
          <w:sz w:val="24"/>
          <w:lang w:eastAsia="zh-CN"/>
        </w:rPr>
      </w:pPr>
      <w:r w:rsidRPr="002849FC">
        <w:rPr>
          <w:rFonts w:ascii="ＭＳ 明朝" w:eastAsia="ＭＳ 明朝" w:hAnsi="ＭＳ 明朝" w:hint="eastAsia"/>
          <w:color w:val="000000"/>
          <w:sz w:val="24"/>
          <w:lang w:eastAsia="zh-CN"/>
        </w:rPr>
        <w:t>４．　開催　場所　　東京都杉並区西荻北３－２－８</w:t>
      </w:r>
    </w:p>
    <w:p w14:paraId="0988D674" w14:textId="11779145" w:rsidR="00AD50FF" w:rsidRPr="002849FC" w:rsidRDefault="00AD50FF" w:rsidP="00AD50FF">
      <w:pPr>
        <w:spacing w:line="300" w:lineRule="exact"/>
        <w:rPr>
          <w:rFonts w:ascii="ＭＳ 明朝" w:eastAsia="ＭＳ 明朝" w:hAnsi="ＭＳ 明朝"/>
          <w:color w:val="000000"/>
          <w:sz w:val="24"/>
        </w:rPr>
      </w:pPr>
      <w:r w:rsidRPr="002849FC">
        <w:rPr>
          <w:rFonts w:ascii="ＭＳ 明朝" w:eastAsia="ＭＳ 明朝" w:hAnsi="ＭＳ 明朝" w:hint="eastAsia"/>
          <w:color w:val="000000"/>
          <w:sz w:val="24"/>
          <w:lang w:eastAsia="zh-CN"/>
        </w:rPr>
        <w:t xml:space="preserve">　　　　　　　　　　</w:t>
      </w:r>
      <w:r w:rsidRPr="002849FC">
        <w:rPr>
          <w:rFonts w:ascii="ＭＳ 明朝" w:eastAsia="ＭＳ 明朝" w:hAnsi="ＭＳ 明朝" w:hint="eastAsia"/>
          <w:color w:val="000000"/>
          <w:sz w:val="24"/>
        </w:rPr>
        <w:t>「オレンジ　ボード」</w:t>
      </w:r>
    </w:p>
    <w:p w14:paraId="6197CA40" w14:textId="36590DEA" w:rsidR="00AD50FF" w:rsidRPr="002849FC" w:rsidRDefault="00AD50FF" w:rsidP="00AD50FF">
      <w:pPr>
        <w:spacing w:line="300" w:lineRule="exact"/>
        <w:rPr>
          <w:rFonts w:ascii="ＭＳ 明朝" w:eastAsia="ＭＳ 明朝" w:hAnsi="ＭＳ 明朝"/>
          <w:color w:val="000000"/>
          <w:sz w:val="24"/>
        </w:rPr>
      </w:pPr>
      <w:r w:rsidRPr="002849FC">
        <w:rPr>
          <w:rFonts w:ascii="ＭＳ 明朝" w:eastAsia="ＭＳ 明朝" w:hAnsi="ＭＳ 明朝" w:hint="eastAsia"/>
          <w:color w:val="000000"/>
          <w:sz w:val="24"/>
        </w:rPr>
        <w:t xml:space="preserve">５．　会員総数　　</w:t>
      </w:r>
      <w:r w:rsidR="00E93518">
        <w:rPr>
          <w:rFonts w:ascii="ＭＳ 明朝" w:eastAsia="ＭＳ 明朝" w:hAnsi="ＭＳ 明朝" w:hint="eastAsia"/>
          <w:color w:val="000000"/>
          <w:sz w:val="24"/>
        </w:rPr>
        <w:t>９８</w:t>
      </w:r>
      <w:r w:rsidRPr="002849FC">
        <w:rPr>
          <w:rFonts w:ascii="ＭＳ 明朝" w:eastAsia="ＭＳ 明朝" w:hAnsi="ＭＳ 明朝" w:hint="eastAsia"/>
          <w:color w:val="000000"/>
          <w:sz w:val="24"/>
        </w:rPr>
        <w:t>人</w:t>
      </w:r>
    </w:p>
    <w:p w14:paraId="2DC5A599" w14:textId="30D3D9F8" w:rsidR="00AD50FF" w:rsidRPr="002849FC" w:rsidRDefault="00AD50FF" w:rsidP="00951F40">
      <w:pPr>
        <w:pStyle w:val="ad"/>
        <w:spacing w:line="300" w:lineRule="exact"/>
        <w:ind w:left="2880" w:hanging="2880"/>
        <w:rPr>
          <w:rFonts w:ascii="ＭＳ 明朝" w:hAnsi="ＭＳ 明朝"/>
          <w:color w:val="000000"/>
          <w:lang w:eastAsia="zh-CN"/>
        </w:rPr>
      </w:pPr>
      <w:r w:rsidRPr="002849FC">
        <w:rPr>
          <w:rFonts w:ascii="ＭＳ 明朝" w:hAnsi="ＭＳ 明朝" w:hint="eastAsia"/>
          <w:color w:val="000000"/>
          <w:lang w:eastAsia="zh-CN"/>
        </w:rPr>
        <w:t xml:space="preserve">６．　出席者数　　</w:t>
      </w:r>
      <w:r w:rsidR="00BE2704">
        <w:rPr>
          <w:rFonts w:ascii="ＭＳ 明朝" w:hAnsi="ＭＳ 明朝" w:hint="eastAsia"/>
          <w:color w:val="000000"/>
          <w:lang w:eastAsia="zh-CN"/>
        </w:rPr>
        <w:t>５９</w:t>
      </w:r>
      <w:r w:rsidRPr="002849FC">
        <w:rPr>
          <w:rFonts w:ascii="ＭＳ 明朝" w:hAnsi="ＭＳ 明朝" w:hint="eastAsia"/>
          <w:color w:val="000000"/>
          <w:lang w:eastAsia="zh-CN"/>
        </w:rPr>
        <w:t xml:space="preserve">人（内訳　本人出席者　</w:t>
      </w:r>
      <w:r w:rsidR="00BE2704">
        <w:rPr>
          <w:rFonts w:ascii="ＭＳ 明朝" w:hAnsi="ＭＳ 明朝" w:hint="eastAsia"/>
          <w:color w:val="000000"/>
          <w:lang w:eastAsia="zh-CN"/>
        </w:rPr>
        <w:t>７</w:t>
      </w:r>
      <w:r w:rsidRPr="002849FC">
        <w:rPr>
          <w:rFonts w:ascii="ＭＳ 明朝" w:hAnsi="ＭＳ 明朝" w:hint="eastAsia"/>
          <w:color w:val="000000"/>
          <w:lang w:eastAsia="zh-CN"/>
        </w:rPr>
        <w:t>人、委任状提出者</w:t>
      </w:r>
      <w:r w:rsidR="00A513D3" w:rsidRPr="002849FC">
        <w:rPr>
          <w:rFonts w:ascii="ＭＳ 明朝" w:hAnsi="ＭＳ 明朝" w:hint="eastAsia"/>
          <w:color w:val="000000"/>
          <w:lang w:eastAsia="zh-CN"/>
        </w:rPr>
        <w:t xml:space="preserve">　</w:t>
      </w:r>
      <w:r w:rsidR="00BE2704">
        <w:rPr>
          <w:rFonts w:ascii="ＭＳ 明朝" w:hAnsi="ＭＳ 明朝" w:hint="eastAsia"/>
          <w:color w:val="000000"/>
          <w:lang w:eastAsia="zh-CN"/>
        </w:rPr>
        <w:t>５２</w:t>
      </w:r>
      <w:r w:rsidR="00E93518">
        <w:rPr>
          <w:rFonts w:ascii="ＭＳ 明朝" w:hAnsi="ＭＳ 明朝" w:hint="eastAsia"/>
          <w:color w:val="000000"/>
          <w:lang w:eastAsia="zh-CN"/>
        </w:rPr>
        <w:t>人</w:t>
      </w:r>
      <w:r w:rsidRPr="002849FC">
        <w:rPr>
          <w:rFonts w:ascii="ＭＳ 明朝" w:hAnsi="ＭＳ 明朝" w:hint="eastAsia"/>
          <w:color w:val="000000"/>
          <w:lang w:eastAsia="zh-CN"/>
        </w:rPr>
        <w:t>）</w:t>
      </w:r>
    </w:p>
    <w:p w14:paraId="126EA458" w14:textId="4A5DBD5C" w:rsidR="00AD50FF" w:rsidRPr="002849FC" w:rsidRDefault="00AD50FF" w:rsidP="00AD50FF">
      <w:pPr>
        <w:pStyle w:val="ad"/>
        <w:spacing w:line="300" w:lineRule="exact"/>
        <w:rPr>
          <w:rFonts w:ascii="ＭＳ 明朝" w:hAnsi="ＭＳ 明朝"/>
          <w:color w:val="000000"/>
        </w:rPr>
      </w:pPr>
      <w:r w:rsidRPr="002849FC">
        <w:rPr>
          <w:rFonts w:ascii="ＭＳ 明朝" w:hAnsi="ＭＳ 明朝" w:hint="eastAsia"/>
          <w:color w:val="000000"/>
        </w:rPr>
        <w:t xml:space="preserve">７、　</w:t>
      </w:r>
      <w:r w:rsidRPr="002849FC">
        <w:rPr>
          <w:rFonts w:ascii="ＭＳ 明朝" w:hAnsi="ＭＳ 明朝" w:hint="eastAsia"/>
          <w:bCs/>
          <w:color w:val="000000"/>
        </w:rPr>
        <w:t>議事録作成</w:t>
      </w:r>
      <w:r w:rsidR="003D6528">
        <w:rPr>
          <w:rFonts w:ascii="ＭＳ 明朝" w:hAnsi="ＭＳ 明朝" w:hint="eastAsia"/>
          <w:bCs/>
          <w:color w:val="000000"/>
        </w:rPr>
        <w:t>役員</w:t>
      </w:r>
      <w:r w:rsidRPr="002849FC">
        <w:rPr>
          <w:rFonts w:ascii="ＭＳ 明朝" w:hAnsi="ＭＳ 明朝" w:hint="eastAsia"/>
          <w:bCs/>
          <w:color w:val="000000"/>
        </w:rPr>
        <w:t xml:space="preserve">　　</w:t>
      </w:r>
      <w:r w:rsidR="003D6528">
        <w:rPr>
          <w:rFonts w:ascii="ＭＳ 明朝" w:hAnsi="ＭＳ 明朝" w:hint="eastAsia"/>
          <w:bCs/>
          <w:color w:val="000000"/>
        </w:rPr>
        <w:t>下田　正三</w:t>
      </w:r>
    </w:p>
    <w:p w14:paraId="39A37B91" w14:textId="3C1BB43C" w:rsidR="00AD50FF" w:rsidRPr="002849FC" w:rsidRDefault="00AD50FF" w:rsidP="00AD50FF">
      <w:pPr>
        <w:pStyle w:val="ad"/>
        <w:spacing w:line="300" w:lineRule="exact"/>
        <w:rPr>
          <w:rFonts w:ascii="ＭＳ 明朝" w:hAnsi="ＭＳ 明朝"/>
          <w:color w:val="000000"/>
        </w:rPr>
      </w:pPr>
      <w:r w:rsidRPr="002849FC">
        <w:rPr>
          <w:rFonts w:ascii="ＭＳ 明朝" w:hAnsi="ＭＳ 明朝" w:hint="eastAsia"/>
          <w:color w:val="000000"/>
        </w:rPr>
        <w:t xml:space="preserve">８、　議長の氏名　　　　</w:t>
      </w:r>
      <w:r w:rsidR="00453315">
        <w:rPr>
          <w:rFonts w:ascii="ＭＳ 明朝" w:hAnsi="ＭＳ 明朝" w:hint="eastAsia"/>
          <w:color w:val="000000"/>
        </w:rPr>
        <w:t>下田　将司</w:t>
      </w:r>
      <w:r w:rsidRPr="002849FC">
        <w:rPr>
          <w:rFonts w:ascii="ＭＳ 明朝" w:hAnsi="ＭＳ 明朝" w:hint="eastAsia"/>
          <w:color w:val="000000"/>
        </w:rPr>
        <w:t xml:space="preserve">　</w:t>
      </w:r>
    </w:p>
    <w:p w14:paraId="4FC83AF9" w14:textId="77777777" w:rsidR="00AD50FF" w:rsidRPr="002849FC" w:rsidRDefault="00AD50FF" w:rsidP="00AD50FF">
      <w:pPr>
        <w:pStyle w:val="ad"/>
        <w:spacing w:line="300" w:lineRule="exact"/>
        <w:rPr>
          <w:rFonts w:ascii="ＭＳ 明朝" w:hAnsi="ＭＳ 明朝"/>
          <w:color w:val="000000"/>
        </w:rPr>
      </w:pPr>
      <w:r w:rsidRPr="002849FC">
        <w:rPr>
          <w:rFonts w:ascii="ＭＳ 明朝" w:hAnsi="ＭＳ 明朝" w:hint="eastAsia"/>
          <w:color w:val="000000"/>
        </w:rPr>
        <w:t>９．　議長選任の経過</w:t>
      </w:r>
    </w:p>
    <w:p w14:paraId="4F8B3F5E" w14:textId="790C3F4F" w:rsidR="00AD50FF" w:rsidRPr="002849FC" w:rsidRDefault="00AD50FF" w:rsidP="00AD50FF">
      <w:pPr>
        <w:spacing w:line="300" w:lineRule="exact"/>
        <w:ind w:firstLine="960"/>
        <w:rPr>
          <w:rFonts w:ascii="ＭＳ 明朝" w:eastAsia="ＭＳ 明朝" w:hAnsi="ＭＳ 明朝"/>
          <w:color w:val="000000"/>
          <w:sz w:val="24"/>
        </w:rPr>
      </w:pPr>
      <w:r w:rsidRPr="002849FC">
        <w:rPr>
          <w:rFonts w:ascii="ＭＳ 明朝" w:eastAsia="ＭＳ 明朝" w:hAnsi="ＭＳ 明朝" w:hint="eastAsia"/>
          <w:color w:val="000000"/>
          <w:sz w:val="24"/>
        </w:rPr>
        <w:t>定刻に至り司会者吉澤征一は開会を宣し、続いて会長</w:t>
      </w:r>
      <w:r w:rsidR="00453315">
        <w:rPr>
          <w:rFonts w:ascii="ＭＳ 明朝" w:eastAsia="ＭＳ 明朝" w:hAnsi="ＭＳ 明朝" w:hint="eastAsia"/>
          <w:color w:val="000000"/>
          <w:sz w:val="24"/>
        </w:rPr>
        <w:t>下田将司</w:t>
      </w:r>
      <w:r w:rsidRPr="002849FC">
        <w:rPr>
          <w:rFonts w:ascii="ＭＳ 明朝" w:eastAsia="ＭＳ 明朝" w:hAnsi="ＭＳ 明朝" w:hint="eastAsia"/>
          <w:color w:val="000000"/>
          <w:sz w:val="24"/>
        </w:rPr>
        <w:t>が</w:t>
      </w:r>
    </w:p>
    <w:p w14:paraId="2C0ADBFB" w14:textId="4AE08E07" w:rsidR="00AD50FF" w:rsidRPr="002849FC" w:rsidRDefault="00AD50FF" w:rsidP="00AD50FF">
      <w:pPr>
        <w:spacing w:line="300" w:lineRule="exact"/>
        <w:ind w:leftChars="300" w:left="630"/>
        <w:rPr>
          <w:rFonts w:ascii="ＭＳ 明朝" w:eastAsia="ＭＳ 明朝" w:hAnsi="ＭＳ 明朝"/>
          <w:color w:val="000000"/>
          <w:sz w:val="24"/>
        </w:rPr>
      </w:pPr>
      <w:r w:rsidRPr="002849FC">
        <w:rPr>
          <w:rFonts w:ascii="ＭＳ 明朝" w:eastAsia="ＭＳ 明朝" w:hAnsi="ＭＳ 明朝" w:hint="eastAsia"/>
          <w:color w:val="000000"/>
          <w:sz w:val="24"/>
        </w:rPr>
        <w:t>挨拶し,司会者から本日の通常総会は定足数を満たしたので有効に成立する旨を告げた。続いて、議長の選任について諮ったところ、満場一致を以って</w:t>
      </w:r>
      <w:r w:rsidR="00453315">
        <w:rPr>
          <w:rFonts w:ascii="ＭＳ 明朝" w:eastAsia="ＭＳ 明朝" w:hAnsi="ＭＳ 明朝" w:hint="eastAsia"/>
          <w:color w:val="000000"/>
          <w:sz w:val="24"/>
        </w:rPr>
        <w:t>下田将司</w:t>
      </w:r>
      <w:r w:rsidRPr="002849FC">
        <w:rPr>
          <w:rFonts w:ascii="ＭＳ 明朝" w:eastAsia="ＭＳ 明朝" w:hAnsi="ＭＳ 明朝" w:hint="eastAsia"/>
          <w:color w:val="000000"/>
          <w:sz w:val="24"/>
        </w:rPr>
        <w:t>が議長に選任された。その後議長から本総会が商店会の第</w:t>
      </w:r>
      <w:r w:rsidR="00453315">
        <w:rPr>
          <w:rFonts w:ascii="ＭＳ 明朝" w:eastAsia="ＭＳ 明朝" w:hAnsi="ＭＳ 明朝" w:hint="eastAsia"/>
          <w:color w:val="000000"/>
          <w:sz w:val="24"/>
        </w:rPr>
        <w:t>４</w:t>
      </w:r>
      <w:r w:rsidRPr="002849FC">
        <w:rPr>
          <w:rFonts w:ascii="ＭＳ 明朝" w:eastAsia="ＭＳ 明朝" w:hAnsi="ＭＳ 明朝" w:hint="eastAsia"/>
          <w:color w:val="000000"/>
          <w:sz w:val="24"/>
        </w:rPr>
        <w:t>回目の総会となり、今後とも商店会運営及び事業等へのご指導</w:t>
      </w:r>
      <w:r w:rsidR="006C5C19">
        <w:rPr>
          <w:rFonts w:ascii="ＭＳ 明朝" w:eastAsia="ＭＳ 明朝" w:hAnsi="ＭＳ 明朝" w:hint="eastAsia"/>
          <w:color w:val="000000"/>
          <w:sz w:val="24"/>
        </w:rPr>
        <w:t>、</w:t>
      </w:r>
      <w:r w:rsidRPr="002849FC">
        <w:rPr>
          <w:rFonts w:ascii="ＭＳ 明朝" w:eastAsia="ＭＳ 明朝" w:hAnsi="ＭＳ 明朝" w:hint="eastAsia"/>
          <w:color w:val="000000"/>
          <w:sz w:val="24"/>
        </w:rPr>
        <w:t>ご協力</w:t>
      </w:r>
      <w:r w:rsidR="00EE653C">
        <w:rPr>
          <w:rFonts w:ascii="ＭＳ 明朝" w:eastAsia="ＭＳ 明朝" w:hAnsi="ＭＳ 明朝" w:hint="eastAsia"/>
          <w:color w:val="000000"/>
          <w:sz w:val="24"/>
        </w:rPr>
        <w:t>への</w:t>
      </w:r>
      <w:r w:rsidRPr="002849FC">
        <w:rPr>
          <w:rFonts w:ascii="ＭＳ 明朝" w:eastAsia="ＭＳ 明朝" w:hAnsi="ＭＳ 明朝" w:hint="eastAsia"/>
          <w:color w:val="000000"/>
          <w:sz w:val="24"/>
        </w:rPr>
        <w:t>挨拶後、</w:t>
      </w:r>
      <w:r w:rsidR="00E40E07" w:rsidRPr="002849FC">
        <w:rPr>
          <w:rFonts w:ascii="ＭＳ 明朝" w:eastAsia="ＭＳ 明朝" w:hAnsi="ＭＳ 明朝" w:hint="eastAsia"/>
          <w:kern w:val="21"/>
          <w:sz w:val="24"/>
        </w:rPr>
        <w:t>商店会相談役</w:t>
      </w:r>
      <w:r w:rsidR="006C5C19">
        <w:rPr>
          <w:rFonts w:ascii="ＭＳ 明朝" w:eastAsia="ＭＳ 明朝" w:hAnsi="ＭＳ 明朝" w:hint="eastAsia"/>
          <w:kern w:val="21"/>
          <w:sz w:val="24"/>
        </w:rPr>
        <w:t>磯邊繭子氏同席の下、</w:t>
      </w:r>
      <w:r w:rsidRPr="002849FC">
        <w:rPr>
          <w:rFonts w:ascii="ＭＳ 明朝" w:eastAsia="ＭＳ 明朝" w:hAnsi="ＭＳ 明朝" w:hint="eastAsia"/>
          <w:color w:val="000000"/>
          <w:sz w:val="24"/>
        </w:rPr>
        <w:t>直ちに議案の審議に入った。</w:t>
      </w:r>
    </w:p>
    <w:p w14:paraId="37A5F610" w14:textId="77777777" w:rsidR="00AD50FF" w:rsidRPr="002849FC" w:rsidRDefault="00AD50FF" w:rsidP="00AD50FF">
      <w:pPr>
        <w:spacing w:line="300" w:lineRule="exact"/>
        <w:rPr>
          <w:rFonts w:ascii="ＭＳ 明朝" w:eastAsia="ＭＳ 明朝" w:hAnsi="ＭＳ 明朝"/>
          <w:color w:val="000000"/>
          <w:sz w:val="24"/>
        </w:rPr>
      </w:pPr>
      <w:r w:rsidRPr="002849FC">
        <w:rPr>
          <w:rFonts w:ascii="ＭＳ 明朝" w:eastAsia="ＭＳ 明朝" w:hAnsi="ＭＳ 明朝" w:hint="eastAsia"/>
          <w:color w:val="000000"/>
          <w:sz w:val="24"/>
        </w:rPr>
        <w:t>１０、議事の経過の要領及び議案別の議決の結果</w:t>
      </w:r>
    </w:p>
    <w:p w14:paraId="74DDA165" w14:textId="5AB89E6F"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color w:val="000000"/>
          <w:sz w:val="24"/>
        </w:rPr>
        <w:t>第１号議案　令和</w:t>
      </w:r>
      <w:r w:rsidR="00453315">
        <w:rPr>
          <w:rFonts w:ascii="ＭＳ 明朝" w:eastAsia="ＭＳ 明朝" w:hAnsi="ＭＳ 明朝" w:hint="eastAsia"/>
          <w:color w:val="000000"/>
          <w:sz w:val="24"/>
        </w:rPr>
        <w:t>６</w:t>
      </w:r>
      <w:r w:rsidRPr="002849FC">
        <w:rPr>
          <w:rFonts w:ascii="ＭＳ 明朝" w:eastAsia="ＭＳ 明朝" w:hAnsi="ＭＳ 明朝" w:hint="eastAsia"/>
          <w:color w:val="000000"/>
          <w:sz w:val="24"/>
        </w:rPr>
        <w:t>年度決算関係書類承認の件</w:t>
      </w:r>
    </w:p>
    <w:p w14:paraId="75859ADF" w14:textId="7543F898"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color w:val="000000"/>
          <w:sz w:val="24"/>
        </w:rPr>
        <w:t xml:space="preserve">　議長は令和</w:t>
      </w:r>
      <w:r w:rsidR="00453315">
        <w:rPr>
          <w:rFonts w:ascii="ＭＳ 明朝" w:eastAsia="ＭＳ 明朝" w:hAnsi="ＭＳ 明朝" w:hint="eastAsia"/>
          <w:color w:val="000000"/>
          <w:sz w:val="24"/>
        </w:rPr>
        <w:t>６</w:t>
      </w:r>
      <w:r w:rsidRPr="002849FC">
        <w:rPr>
          <w:rFonts w:ascii="ＭＳ 明朝" w:eastAsia="ＭＳ 明朝" w:hAnsi="ＭＳ 明朝" w:hint="eastAsia"/>
          <w:color w:val="000000"/>
          <w:sz w:val="24"/>
        </w:rPr>
        <w:t>年度の事業報告書を朗読,説明した。引き続き、議長が、令和</w:t>
      </w:r>
      <w:r w:rsidR="00453315">
        <w:rPr>
          <w:rFonts w:ascii="ＭＳ 明朝" w:eastAsia="ＭＳ 明朝" w:hAnsi="ＭＳ 明朝" w:hint="eastAsia"/>
          <w:color w:val="000000"/>
          <w:sz w:val="24"/>
        </w:rPr>
        <w:t>６</w:t>
      </w:r>
      <w:r w:rsidRPr="002849FC">
        <w:rPr>
          <w:rFonts w:ascii="ＭＳ 明朝" w:eastAsia="ＭＳ 明朝" w:hAnsi="ＭＳ 明朝" w:hint="eastAsia"/>
          <w:color w:val="000000"/>
          <w:sz w:val="24"/>
        </w:rPr>
        <w:t>年度財産目録、貸借対照表、損益計算書及び剰余金処分案を朗読,説明し、議長はその承認を議場に諮ったところ、満場異議なくこれを可決決定した。</w:t>
      </w:r>
    </w:p>
    <w:p w14:paraId="21934E88" w14:textId="77777777" w:rsidR="00AD50FF" w:rsidRPr="002849FC" w:rsidRDefault="00AD50FF" w:rsidP="00AD50FF">
      <w:pPr>
        <w:spacing w:line="300" w:lineRule="exact"/>
        <w:ind w:firstLine="720"/>
        <w:rPr>
          <w:rFonts w:ascii="ＭＳ 明朝" w:eastAsia="ＭＳ 明朝" w:hAnsi="ＭＳ 明朝"/>
          <w:color w:val="000000"/>
          <w:sz w:val="24"/>
        </w:rPr>
      </w:pPr>
    </w:p>
    <w:p w14:paraId="2B387214" w14:textId="40E6BBA2" w:rsidR="00AD50FF" w:rsidRPr="002849FC" w:rsidRDefault="00AD50FF" w:rsidP="00AD50FF">
      <w:pPr>
        <w:spacing w:line="300" w:lineRule="exact"/>
        <w:ind w:firstLine="720"/>
        <w:rPr>
          <w:rFonts w:ascii="ＭＳ 明朝" w:eastAsia="ＭＳ 明朝" w:hAnsi="ＭＳ 明朝"/>
          <w:color w:val="000000"/>
          <w:sz w:val="24"/>
        </w:rPr>
      </w:pPr>
      <w:r w:rsidRPr="002849FC">
        <w:rPr>
          <w:rFonts w:ascii="ＭＳ 明朝" w:eastAsia="ＭＳ 明朝" w:hAnsi="ＭＳ 明朝" w:hint="eastAsia"/>
          <w:color w:val="000000"/>
          <w:sz w:val="24"/>
        </w:rPr>
        <w:t>第２号議案　令和</w:t>
      </w:r>
      <w:r w:rsidR="00453315">
        <w:rPr>
          <w:rFonts w:ascii="ＭＳ 明朝" w:eastAsia="ＭＳ 明朝" w:hAnsi="ＭＳ 明朝" w:hint="eastAsia"/>
          <w:color w:val="000000"/>
          <w:sz w:val="24"/>
        </w:rPr>
        <w:t>６</w:t>
      </w:r>
      <w:r w:rsidRPr="002849FC">
        <w:rPr>
          <w:rFonts w:ascii="ＭＳ 明朝" w:eastAsia="ＭＳ 明朝" w:hAnsi="ＭＳ 明朝" w:hint="eastAsia"/>
          <w:color w:val="000000"/>
          <w:sz w:val="24"/>
        </w:rPr>
        <w:t>年度決算関係書類の監査意見書報告の件</w:t>
      </w:r>
    </w:p>
    <w:p w14:paraId="2F7D255C" w14:textId="0ECA1EB1" w:rsidR="00AD50FF" w:rsidRPr="002849FC" w:rsidRDefault="00AD50FF" w:rsidP="00AD50FF">
      <w:pPr>
        <w:spacing w:line="300" w:lineRule="exact"/>
        <w:ind w:leftChars="343" w:left="720" w:firstLine="240"/>
        <w:rPr>
          <w:rFonts w:ascii="ＭＳ 明朝" w:eastAsia="ＭＳ 明朝" w:hAnsi="ＭＳ 明朝"/>
          <w:color w:val="000000"/>
          <w:sz w:val="24"/>
        </w:rPr>
      </w:pPr>
      <w:r w:rsidRPr="002849FC">
        <w:rPr>
          <w:rFonts w:ascii="ＭＳ 明朝" w:eastAsia="ＭＳ 明朝" w:hAnsi="ＭＳ 明朝" w:hint="eastAsia"/>
          <w:color w:val="000000"/>
          <w:sz w:val="24"/>
        </w:rPr>
        <w:t>議長は、引き続き、令和</w:t>
      </w:r>
      <w:r w:rsidR="00453315">
        <w:rPr>
          <w:rFonts w:ascii="ＭＳ 明朝" w:eastAsia="ＭＳ 明朝" w:hAnsi="ＭＳ 明朝" w:hint="eastAsia"/>
          <w:color w:val="000000"/>
          <w:sz w:val="24"/>
        </w:rPr>
        <w:t>６</w:t>
      </w:r>
      <w:r w:rsidRPr="002849FC">
        <w:rPr>
          <w:rFonts w:ascii="ＭＳ 明朝" w:eastAsia="ＭＳ 明朝" w:hAnsi="ＭＳ 明朝" w:hint="eastAsia"/>
          <w:color w:val="000000"/>
          <w:sz w:val="24"/>
        </w:rPr>
        <w:t>年度決算関係書類の監査意見書の報告を、監事代表</w:t>
      </w:r>
      <w:r w:rsidR="00453315">
        <w:rPr>
          <w:rFonts w:ascii="ＭＳ 明朝" w:eastAsia="ＭＳ 明朝" w:hAnsi="ＭＳ 明朝" w:hint="eastAsia"/>
          <w:color w:val="000000"/>
          <w:sz w:val="24"/>
        </w:rPr>
        <w:t>として</w:t>
      </w:r>
      <w:r w:rsidR="00EE653C">
        <w:rPr>
          <w:rFonts w:ascii="ＭＳ 明朝" w:eastAsia="ＭＳ 明朝" w:hAnsi="ＭＳ 明朝" w:hint="eastAsia"/>
          <w:color w:val="000000"/>
          <w:sz w:val="24"/>
        </w:rPr>
        <w:t>吉澤征一</w:t>
      </w:r>
      <w:r w:rsidRPr="002849FC">
        <w:rPr>
          <w:rFonts w:ascii="ＭＳ 明朝" w:eastAsia="ＭＳ 明朝" w:hAnsi="ＭＳ 明朝" w:hint="eastAsia"/>
          <w:color w:val="000000"/>
          <w:sz w:val="24"/>
        </w:rPr>
        <w:t>が別紙監査意見書どおり報告した。</w:t>
      </w:r>
    </w:p>
    <w:p w14:paraId="6F0F07D2" w14:textId="77777777" w:rsidR="00AD50FF" w:rsidRPr="002849FC" w:rsidRDefault="00AD50FF" w:rsidP="00AD50FF">
      <w:pPr>
        <w:spacing w:line="300" w:lineRule="exact"/>
        <w:ind w:leftChars="443" w:left="930"/>
        <w:rPr>
          <w:rFonts w:ascii="ＭＳ 明朝" w:eastAsia="ＭＳ 明朝" w:hAnsi="ＭＳ 明朝"/>
          <w:color w:val="000000"/>
          <w:w w:val="90"/>
          <w:sz w:val="24"/>
        </w:rPr>
      </w:pPr>
      <w:r w:rsidRPr="002849FC">
        <w:rPr>
          <w:rFonts w:ascii="ＭＳ 明朝" w:eastAsia="ＭＳ 明朝" w:hAnsi="ＭＳ 明朝" w:hint="eastAsia"/>
          <w:color w:val="000000"/>
          <w:w w:val="90"/>
          <w:sz w:val="24"/>
        </w:rPr>
        <w:t>議長はその承認を議場に諮ったところ、満場異議なくこれを可決決定した。</w:t>
      </w:r>
    </w:p>
    <w:p w14:paraId="2EABF57B" w14:textId="77777777" w:rsidR="00AD50FF" w:rsidRPr="002849FC" w:rsidRDefault="00AD50FF" w:rsidP="00AD50FF">
      <w:pPr>
        <w:spacing w:line="300" w:lineRule="exact"/>
        <w:ind w:leftChars="443" w:left="930"/>
        <w:rPr>
          <w:rFonts w:ascii="ＭＳ 明朝" w:eastAsia="ＭＳ 明朝" w:hAnsi="ＭＳ 明朝"/>
          <w:color w:val="000000"/>
          <w:sz w:val="24"/>
        </w:rPr>
      </w:pPr>
    </w:p>
    <w:p w14:paraId="15F542A2" w14:textId="3D6FA413" w:rsidR="00AD50FF" w:rsidRPr="002849FC" w:rsidRDefault="00AD50FF" w:rsidP="00AD50FF">
      <w:pPr>
        <w:spacing w:line="300" w:lineRule="exact"/>
        <w:ind w:leftChars="300" w:left="870" w:hanging="240"/>
        <w:rPr>
          <w:rFonts w:ascii="ＭＳ 明朝" w:eastAsia="ＭＳ 明朝" w:hAnsi="ＭＳ 明朝"/>
          <w:color w:val="000000"/>
          <w:sz w:val="24"/>
        </w:rPr>
      </w:pPr>
      <w:r w:rsidRPr="002849FC">
        <w:rPr>
          <w:rFonts w:ascii="ＭＳ 明朝" w:eastAsia="ＭＳ 明朝" w:hAnsi="ＭＳ 明朝" w:hint="eastAsia"/>
          <w:color w:val="000000"/>
          <w:sz w:val="24"/>
        </w:rPr>
        <w:t>第３号議案　令和</w:t>
      </w:r>
      <w:r w:rsidR="00453315">
        <w:rPr>
          <w:rFonts w:ascii="ＭＳ 明朝" w:eastAsia="ＭＳ 明朝" w:hAnsi="ＭＳ 明朝" w:hint="eastAsia"/>
          <w:color w:val="000000"/>
          <w:sz w:val="24"/>
        </w:rPr>
        <w:t>７</w:t>
      </w:r>
      <w:r w:rsidRPr="002849FC">
        <w:rPr>
          <w:rFonts w:ascii="ＭＳ 明朝" w:eastAsia="ＭＳ 明朝" w:hAnsi="ＭＳ 明朝" w:hint="eastAsia"/>
          <w:color w:val="000000"/>
          <w:sz w:val="24"/>
        </w:rPr>
        <w:t>年度事業計画,収支予算及び賦課金及び徴収方法決定の件</w:t>
      </w:r>
    </w:p>
    <w:p w14:paraId="7D09F73F" w14:textId="77777777" w:rsidR="00AD50FF"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color w:val="000000"/>
          <w:sz w:val="24"/>
        </w:rPr>
        <w:t xml:space="preserve">　議長は、事業計画,収支予算を朗読,説明し、引き続き、役員常盤山勝に経費の賦課金及び徴収方法の原案をそれぞれ朗読させ、その内容を詳細に説明させた。議長はこれを議場に諮ったところ、満場異議なく原案どおり可決決定した。</w:t>
      </w:r>
    </w:p>
    <w:p w14:paraId="54BE1B15" w14:textId="77777777" w:rsidR="00951F40" w:rsidRPr="002849FC" w:rsidRDefault="00951F40" w:rsidP="00AD50FF">
      <w:pPr>
        <w:spacing w:line="300" w:lineRule="exact"/>
        <w:ind w:left="720"/>
        <w:rPr>
          <w:rFonts w:ascii="ＭＳ 明朝" w:eastAsia="ＭＳ 明朝" w:hAnsi="ＭＳ 明朝"/>
          <w:color w:val="000000"/>
          <w:sz w:val="24"/>
        </w:rPr>
      </w:pPr>
    </w:p>
    <w:p w14:paraId="025F2726" w14:textId="0BE9A73B"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color w:val="000000"/>
          <w:sz w:val="24"/>
        </w:rPr>
        <w:t>第４号議案　令和</w:t>
      </w:r>
      <w:r w:rsidR="00453315">
        <w:rPr>
          <w:rFonts w:ascii="ＭＳ 明朝" w:eastAsia="ＭＳ 明朝" w:hAnsi="ＭＳ 明朝" w:hint="eastAsia"/>
          <w:color w:val="000000"/>
          <w:sz w:val="24"/>
        </w:rPr>
        <w:t>７</w:t>
      </w:r>
      <w:r w:rsidRPr="002849FC">
        <w:rPr>
          <w:rFonts w:ascii="ＭＳ 明朝" w:eastAsia="ＭＳ 明朝" w:hAnsi="ＭＳ 明朝" w:hint="eastAsia"/>
          <w:color w:val="000000"/>
          <w:sz w:val="24"/>
        </w:rPr>
        <w:t>年度借入金額の最高限度決定の件</w:t>
      </w:r>
    </w:p>
    <w:p w14:paraId="176D88A4" w14:textId="77777777"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color w:val="000000"/>
          <w:sz w:val="24"/>
        </w:rPr>
        <w:t xml:space="preserve">　議長は、役員常盤山勝に原案として、借入金額の最高限度を１０００万円としたい旨を説明させ、その承認を議場に諮ったところ、満場異議なくこれを可決決定した。</w:t>
      </w:r>
    </w:p>
    <w:p w14:paraId="601FB905" w14:textId="77777777" w:rsidR="00AD50FF" w:rsidRPr="002849FC" w:rsidRDefault="00AD50FF" w:rsidP="00AD50FF">
      <w:pPr>
        <w:spacing w:line="300" w:lineRule="exact"/>
        <w:ind w:left="720"/>
        <w:rPr>
          <w:rFonts w:ascii="ＭＳ 明朝" w:eastAsia="ＭＳ 明朝" w:hAnsi="ＭＳ 明朝"/>
          <w:color w:val="000000"/>
          <w:sz w:val="24"/>
        </w:rPr>
      </w:pPr>
    </w:p>
    <w:p w14:paraId="3C09E390" w14:textId="7C5966FA" w:rsidR="00AD50FF" w:rsidRPr="002849FC" w:rsidRDefault="00AD50FF" w:rsidP="00AD50FF">
      <w:pPr>
        <w:pStyle w:val="ab"/>
        <w:wordWrap/>
        <w:spacing w:line="300" w:lineRule="exact"/>
        <w:ind w:firstLine="750"/>
        <w:rPr>
          <w:rFonts w:hAnsi="ＭＳ 明朝"/>
          <w:sz w:val="24"/>
          <w:szCs w:val="24"/>
        </w:rPr>
      </w:pPr>
      <w:r w:rsidRPr="002849FC">
        <w:rPr>
          <w:rFonts w:hAnsi="ＭＳ 明朝" w:hint="eastAsia"/>
          <w:sz w:val="24"/>
          <w:szCs w:val="24"/>
        </w:rPr>
        <w:t>第５号議案</w:t>
      </w:r>
      <w:r w:rsidR="002870A8">
        <w:rPr>
          <w:rFonts w:hAnsi="ＭＳ 明朝" w:hint="eastAsia"/>
          <w:sz w:val="24"/>
          <w:szCs w:val="24"/>
        </w:rPr>
        <w:t xml:space="preserve">　商店会費等改定承認</w:t>
      </w:r>
      <w:r w:rsidRPr="002849FC">
        <w:rPr>
          <w:rFonts w:hAnsi="ＭＳ 明朝" w:hint="eastAsia"/>
          <w:sz w:val="24"/>
          <w:szCs w:val="24"/>
        </w:rPr>
        <w:t>の件</w:t>
      </w:r>
    </w:p>
    <w:p w14:paraId="626BD09F" w14:textId="07DCF197"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sz w:val="24"/>
        </w:rPr>
        <w:t xml:space="preserve">　</w:t>
      </w:r>
      <w:r w:rsidRPr="002849FC">
        <w:rPr>
          <w:rFonts w:ascii="ＭＳ 明朝" w:eastAsia="ＭＳ 明朝" w:hAnsi="ＭＳ 明朝" w:hint="eastAsia"/>
          <w:color w:val="000000"/>
          <w:sz w:val="24"/>
        </w:rPr>
        <w:t>議長は、</w:t>
      </w:r>
      <w:r w:rsidR="002870A8">
        <w:rPr>
          <w:rFonts w:hAnsi="ＭＳ 明朝" w:hint="eastAsia"/>
          <w:sz w:val="24"/>
          <w:szCs w:val="24"/>
        </w:rPr>
        <w:t>商店会費等改定</w:t>
      </w:r>
      <w:r w:rsidRPr="002849FC">
        <w:rPr>
          <w:rFonts w:ascii="ＭＳ 明朝" w:eastAsia="ＭＳ 明朝" w:hAnsi="ＭＳ 明朝" w:hint="eastAsia"/>
          <w:color w:val="000000"/>
          <w:sz w:val="24"/>
        </w:rPr>
        <w:t>原案</w:t>
      </w:r>
      <w:r w:rsidRPr="002849FC">
        <w:rPr>
          <w:rFonts w:ascii="ＭＳ 明朝" w:eastAsia="ＭＳ 明朝" w:hAnsi="ＭＳ 明朝" w:hint="eastAsia"/>
          <w:sz w:val="24"/>
        </w:rPr>
        <w:t>を詳細に説明し、</w:t>
      </w:r>
      <w:r w:rsidR="006A4BDA">
        <w:rPr>
          <w:rFonts w:ascii="ＭＳ 明朝" w:eastAsia="ＭＳ 明朝" w:hAnsi="ＭＳ 明朝" w:hint="eastAsia"/>
          <w:sz w:val="24"/>
        </w:rPr>
        <w:t>質疑応答の上、</w:t>
      </w:r>
      <w:r w:rsidRPr="002849FC">
        <w:rPr>
          <w:rFonts w:ascii="ＭＳ 明朝" w:eastAsia="ＭＳ 明朝" w:hAnsi="ＭＳ 明朝" w:hint="eastAsia"/>
          <w:color w:val="000000"/>
          <w:sz w:val="24"/>
        </w:rPr>
        <w:t>その承認を議場に諮ったところ、</w:t>
      </w:r>
      <w:r w:rsidR="006A4BDA" w:rsidRPr="002849FC">
        <w:rPr>
          <w:rFonts w:ascii="ＭＳ 明朝" w:eastAsia="ＭＳ 明朝" w:hAnsi="ＭＳ 明朝" w:hint="eastAsia"/>
          <w:color w:val="000000"/>
          <w:sz w:val="24"/>
        </w:rPr>
        <w:t>満場異議</w:t>
      </w:r>
      <w:r w:rsidR="006A4BDA">
        <w:rPr>
          <w:rFonts w:ascii="ＭＳ 明朝" w:eastAsia="ＭＳ 明朝" w:hAnsi="ＭＳ 明朝" w:hint="eastAsia"/>
          <w:color w:val="000000"/>
          <w:sz w:val="24"/>
        </w:rPr>
        <w:t>無くこれを</w:t>
      </w:r>
      <w:r w:rsidRPr="002849FC">
        <w:rPr>
          <w:rFonts w:ascii="ＭＳ 明朝" w:eastAsia="ＭＳ 明朝" w:hAnsi="ＭＳ 明朝" w:hint="eastAsia"/>
          <w:color w:val="000000"/>
          <w:sz w:val="24"/>
        </w:rPr>
        <w:t>可決決定した。</w:t>
      </w:r>
    </w:p>
    <w:p w14:paraId="5D2F3E46" w14:textId="77777777" w:rsidR="00AD50FF" w:rsidRPr="002870A8" w:rsidRDefault="00AD50FF" w:rsidP="00AD50FF">
      <w:pPr>
        <w:pStyle w:val="ab"/>
        <w:wordWrap/>
        <w:spacing w:line="300" w:lineRule="exact"/>
        <w:ind w:leftChars="300" w:left="630"/>
        <w:rPr>
          <w:rFonts w:hAnsi="ＭＳ 明朝"/>
          <w:sz w:val="24"/>
          <w:szCs w:val="24"/>
        </w:rPr>
      </w:pPr>
    </w:p>
    <w:p w14:paraId="7874ED73" w14:textId="42860AC3" w:rsidR="00AD50FF" w:rsidRPr="002849FC" w:rsidRDefault="00AD50FF" w:rsidP="00AD50FF">
      <w:pPr>
        <w:pStyle w:val="ab"/>
        <w:wordWrap/>
        <w:spacing w:line="300" w:lineRule="exact"/>
        <w:ind w:firstLine="500"/>
        <w:rPr>
          <w:rFonts w:hAnsi="ＭＳ 明朝"/>
          <w:sz w:val="24"/>
          <w:szCs w:val="24"/>
        </w:rPr>
      </w:pPr>
      <w:r w:rsidRPr="002849FC">
        <w:rPr>
          <w:rFonts w:hAnsi="ＭＳ 明朝" w:hint="eastAsia"/>
          <w:sz w:val="24"/>
          <w:szCs w:val="24"/>
        </w:rPr>
        <w:t xml:space="preserve">　第６号議案　</w:t>
      </w:r>
      <w:r w:rsidR="002870A8">
        <w:rPr>
          <w:rFonts w:hAnsi="ＭＳ 明朝" w:hint="eastAsia"/>
          <w:sz w:val="24"/>
          <w:szCs w:val="24"/>
        </w:rPr>
        <w:t>『荻窪八幡</w:t>
      </w:r>
      <w:r w:rsidR="00453315">
        <w:rPr>
          <w:rFonts w:hAnsi="ＭＳ 明朝" w:hint="eastAsia"/>
          <w:sz w:val="24"/>
          <w:szCs w:val="24"/>
        </w:rPr>
        <w:t xml:space="preserve">　</w:t>
      </w:r>
      <w:r w:rsidR="002870A8">
        <w:rPr>
          <w:rFonts w:hAnsi="ＭＳ 明朝" w:hint="eastAsia"/>
          <w:sz w:val="24"/>
          <w:szCs w:val="24"/>
        </w:rPr>
        <w:t>夏祭り』開催</w:t>
      </w:r>
      <w:r w:rsidR="00F93F38" w:rsidRPr="002849FC">
        <w:rPr>
          <w:rFonts w:hAnsi="ＭＳ 明朝" w:hint="eastAsia"/>
          <w:sz w:val="24"/>
          <w:szCs w:val="24"/>
        </w:rPr>
        <w:t>の</w:t>
      </w:r>
      <w:r w:rsidRPr="002849FC">
        <w:rPr>
          <w:rFonts w:hAnsi="ＭＳ 明朝" w:hint="eastAsia"/>
          <w:sz w:val="24"/>
          <w:szCs w:val="24"/>
        </w:rPr>
        <w:t>件</w:t>
      </w:r>
    </w:p>
    <w:p w14:paraId="38C655CE" w14:textId="5935E418"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sz w:val="24"/>
        </w:rPr>
        <w:t xml:space="preserve">　</w:t>
      </w:r>
      <w:r w:rsidRPr="002849FC">
        <w:rPr>
          <w:rFonts w:ascii="ＭＳ 明朝" w:eastAsia="ＭＳ 明朝" w:hAnsi="ＭＳ 明朝" w:hint="eastAsia"/>
          <w:color w:val="000000"/>
          <w:sz w:val="24"/>
        </w:rPr>
        <w:t>議長は、引き続き、</w:t>
      </w:r>
      <w:r w:rsidR="002870A8">
        <w:rPr>
          <w:rFonts w:hAnsi="ＭＳ 明朝" w:hint="eastAsia"/>
          <w:sz w:val="24"/>
          <w:szCs w:val="24"/>
        </w:rPr>
        <w:t>『荻窪八幡夏祭り』開催の</w:t>
      </w:r>
      <w:r w:rsidRPr="002849FC">
        <w:rPr>
          <w:rFonts w:ascii="ＭＳ 明朝" w:eastAsia="ＭＳ 明朝" w:hAnsi="ＭＳ 明朝" w:hint="eastAsia"/>
          <w:color w:val="000000"/>
          <w:sz w:val="24"/>
        </w:rPr>
        <w:t>原案</w:t>
      </w:r>
      <w:r w:rsidR="00F93F38" w:rsidRPr="002849FC">
        <w:rPr>
          <w:rFonts w:ascii="ＭＳ 明朝" w:eastAsia="ＭＳ 明朝" w:hAnsi="ＭＳ 明朝" w:hint="eastAsia"/>
          <w:sz w:val="24"/>
          <w:szCs w:val="24"/>
        </w:rPr>
        <w:t>を</w:t>
      </w:r>
      <w:r w:rsidRPr="002849FC">
        <w:rPr>
          <w:rFonts w:ascii="ＭＳ 明朝" w:eastAsia="ＭＳ 明朝" w:hAnsi="ＭＳ 明朝" w:hint="eastAsia"/>
          <w:sz w:val="24"/>
        </w:rPr>
        <w:t>説明し、</w:t>
      </w:r>
      <w:r w:rsidR="00AE049C">
        <w:rPr>
          <w:rFonts w:ascii="ＭＳ 明朝" w:eastAsia="ＭＳ 明朝" w:hAnsi="ＭＳ 明朝" w:hint="eastAsia"/>
          <w:sz w:val="24"/>
        </w:rPr>
        <w:t>９月開催の夏祭りは神輿同好会・振興会の協力の上、</w:t>
      </w:r>
      <w:r w:rsidR="006C5C19">
        <w:rPr>
          <w:rFonts w:ascii="ＭＳ 明朝" w:eastAsia="ＭＳ 明朝" w:hAnsi="ＭＳ 明朝" w:hint="eastAsia"/>
          <w:sz w:val="24"/>
        </w:rPr>
        <w:t>開催</w:t>
      </w:r>
      <w:r w:rsidR="00AE049C">
        <w:rPr>
          <w:rFonts w:ascii="ＭＳ 明朝" w:eastAsia="ＭＳ 明朝" w:hAnsi="ＭＳ 明朝" w:hint="eastAsia"/>
          <w:sz w:val="24"/>
        </w:rPr>
        <w:t>とす。</w:t>
      </w:r>
      <w:r w:rsidR="008E16E5">
        <w:rPr>
          <w:rFonts w:ascii="ＭＳ 明朝" w:eastAsia="ＭＳ 明朝" w:hAnsi="ＭＳ 明朝" w:hint="eastAsia"/>
          <w:sz w:val="24"/>
        </w:rPr>
        <w:t>祭事詳細事項は、７月～８月までの役員会と</w:t>
      </w:r>
      <w:r w:rsidR="008E16E5">
        <w:rPr>
          <w:rFonts w:ascii="ＭＳ 明朝" w:eastAsia="ＭＳ 明朝" w:hAnsi="ＭＳ 明朝" w:hint="eastAsia"/>
          <w:sz w:val="24"/>
        </w:rPr>
        <w:t>振興会</w:t>
      </w:r>
      <w:r w:rsidR="008E16E5">
        <w:rPr>
          <w:rFonts w:ascii="ＭＳ 明朝" w:eastAsia="ＭＳ 明朝" w:hAnsi="ＭＳ 明朝" w:hint="eastAsia"/>
          <w:sz w:val="24"/>
        </w:rPr>
        <w:t>の両者協議の決定とした。</w:t>
      </w:r>
      <w:r w:rsidRPr="002849FC">
        <w:rPr>
          <w:rFonts w:ascii="ＭＳ 明朝" w:eastAsia="ＭＳ 明朝" w:hAnsi="ＭＳ 明朝" w:hint="eastAsia"/>
          <w:color w:val="000000"/>
          <w:sz w:val="24"/>
        </w:rPr>
        <w:t>その承認を議場に諮ったところ、</w:t>
      </w:r>
      <w:r w:rsidR="008E16E5">
        <w:rPr>
          <w:rFonts w:ascii="ＭＳ 明朝" w:eastAsia="ＭＳ 明朝" w:hAnsi="ＭＳ 明朝" w:hint="eastAsia"/>
          <w:color w:val="000000"/>
          <w:sz w:val="24"/>
        </w:rPr>
        <w:t>満場異議無く</w:t>
      </w:r>
      <w:r w:rsidR="00165B30">
        <w:rPr>
          <w:rFonts w:ascii="ＭＳ 明朝" w:eastAsia="ＭＳ 明朝" w:hAnsi="ＭＳ 明朝" w:hint="eastAsia"/>
          <w:color w:val="000000"/>
          <w:sz w:val="24"/>
        </w:rPr>
        <w:t>、</w:t>
      </w:r>
      <w:r w:rsidRPr="002849FC">
        <w:rPr>
          <w:rFonts w:ascii="ＭＳ 明朝" w:eastAsia="ＭＳ 明朝" w:hAnsi="ＭＳ 明朝" w:hint="eastAsia"/>
          <w:color w:val="000000"/>
          <w:sz w:val="24"/>
        </w:rPr>
        <w:t>これを可決決定した。</w:t>
      </w:r>
    </w:p>
    <w:p w14:paraId="2BD69196" w14:textId="77777777" w:rsidR="00AD50FF" w:rsidRPr="002849FC" w:rsidRDefault="00AD50FF" w:rsidP="00AD50FF">
      <w:pPr>
        <w:spacing w:line="300" w:lineRule="exact"/>
        <w:ind w:left="720"/>
        <w:rPr>
          <w:rFonts w:ascii="ＭＳ 明朝" w:eastAsia="ＭＳ 明朝" w:hAnsi="ＭＳ 明朝"/>
          <w:sz w:val="24"/>
        </w:rPr>
      </w:pPr>
    </w:p>
    <w:p w14:paraId="619BE17C" w14:textId="0E1C6373" w:rsidR="00AD50FF" w:rsidRPr="002849FC" w:rsidRDefault="00AD50FF" w:rsidP="00AD50FF">
      <w:pPr>
        <w:pStyle w:val="ab"/>
        <w:wordWrap/>
        <w:spacing w:line="300" w:lineRule="exact"/>
        <w:ind w:left="3250" w:hanging="3250"/>
        <w:jc w:val="left"/>
        <w:rPr>
          <w:rFonts w:hAnsi="ＭＳ 明朝"/>
          <w:spacing w:val="0"/>
          <w:kern w:val="21"/>
          <w:sz w:val="24"/>
          <w:szCs w:val="24"/>
        </w:rPr>
      </w:pPr>
      <w:r w:rsidRPr="002849FC">
        <w:rPr>
          <w:rFonts w:hAnsi="ＭＳ 明朝" w:hint="eastAsia"/>
          <w:sz w:val="24"/>
          <w:szCs w:val="24"/>
        </w:rPr>
        <w:t xml:space="preserve">　　　</w:t>
      </w:r>
      <w:r w:rsidRPr="00E40E07">
        <w:rPr>
          <w:rFonts w:hAnsi="ＭＳ 明朝" w:hint="eastAsia"/>
          <w:spacing w:val="0"/>
          <w:w w:val="94"/>
          <w:sz w:val="24"/>
          <w:szCs w:val="24"/>
          <w:fitText w:val="7680" w:id="-1489874432"/>
        </w:rPr>
        <w:t>第７号議案</w:t>
      </w:r>
      <w:r w:rsidRPr="00E40E07">
        <w:rPr>
          <w:rFonts w:hAnsi="ＭＳ 明朝" w:hint="eastAsia"/>
          <w:spacing w:val="0"/>
          <w:w w:val="94"/>
          <w:kern w:val="21"/>
          <w:sz w:val="24"/>
          <w:szCs w:val="24"/>
          <w:fitText w:val="7680" w:id="-1489874432"/>
        </w:rPr>
        <w:t>「商店会相談役」として中小企業診断士</w:t>
      </w:r>
      <w:r w:rsidR="00A513D3" w:rsidRPr="00E40E07">
        <w:rPr>
          <w:rFonts w:hAnsi="ＭＳ 明朝" w:hint="eastAsia"/>
          <w:spacing w:val="0"/>
          <w:w w:val="94"/>
          <w:kern w:val="21"/>
          <w:sz w:val="24"/>
          <w:szCs w:val="24"/>
          <w:fitText w:val="7680" w:id="-1489874432"/>
        </w:rPr>
        <w:t>磯邊繭子</w:t>
      </w:r>
      <w:r w:rsidRPr="00E40E07">
        <w:rPr>
          <w:rFonts w:hAnsi="ＭＳ 明朝" w:hint="eastAsia"/>
          <w:spacing w:val="0"/>
          <w:w w:val="94"/>
          <w:kern w:val="21"/>
          <w:sz w:val="24"/>
          <w:szCs w:val="24"/>
          <w:fitText w:val="7680" w:id="-1489874432"/>
        </w:rPr>
        <w:t>氏に委嘱する</w:t>
      </w:r>
      <w:r w:rsidRPr="00E40E07">
        <w:rPr>
          <w:rFonts w:hAnsi="ＭＳ 明朝" w:hint="eastAsia"/>
          <w:spacing w:val="15"/>
          <w:w w:val="94"/>
          <w:kern w:val="21"/>
          <w:sz w:val="24"/>
          <w:szCs w:val="24"/>
          <w:fitText w:val="7680" w:id="-1489874432"/>
        </w:rPr>
        <w:t>件</w:t>
      </w:r>
    </w:p>
    <w:p w14:paraId="34264284" w14:textId="1BDC2D32" w:rsidR="00AD50FF" w:rsidRPr="002849FC" w:rsidRDefault="00AD50FF" w:rsidP="00E40E07">
      <w:pPr>
        <w:spacing w:line="300" w:lineRule="exact"/>
        <w:ind w:left="720" w:firstLineChars="100" w:firstLine="240"/>
        <w:rPr>
          <w:rFonts w:ascii="ＭＳ 明朝" w:eastAsia="ＭＳ 明朝" w:hAnsi="ＭＳ 明朝"/>
          <w:color w:val="000000"/>
          <w:sz w:val="24"/>
        </w:rPr>
      </w:pPr>
      <w:r w:rsidRPr="002849FC">
        <w:rPr>
          <w:rFonts w:ascii="ＭＳ 明朝" w:eastAsia="ＭＳ 明朝" w:hAnsi="ＭＳ 明朝" w:hint="eastAsia"/>
          <w:color w:val="000000"/>
          <w:sz w:val="24"/>
        </w:rPr>
        <w:t>議長は、</w:t>
      </w:r>
      <w:r w:rsidRPr="002849FC">
        <w:rPr>
          <w:rFonts w:ascii="ＭＳ 明朝" w:eastAsia="ＭＳ 明朝" w:hAnsi="ＭＳ 明朝" w:hint="eastAsia"/>
          <w:kern w:val="21"/>
          <w:sz w:val="24"/>
        </w:rPr>
        <w:t>「商店会相談役」として</w:t>
      </w:r>
      <w:r w:rsidR="00453315">
        <w:rPr>
          <w:rFonts w:ascii="ＭＳ 明朝" w:eastAsia="ＭＳ 明朝" w:hAnsi="ＭＳ 明朝" w:hint="eastAsia"/>
          <w:kern w:val="21"/>
          <w:sz w:val="24"/>
        </w:rPr>
        <w:t>引き續き</w:t>
      </w:r>
      <w:r w:rsidR="00F93F38" w:rsidRPr="002849FC">
        <w:rPr>
          <w:rFonts w:ascii="ＭＳ 明朝" w:eastAsia="ＭＳ 明朝" w:hAnsi="ＭＳ 明朝" w:hint="eastAsia"/>
          <w:kern w:val="21"/>
          <w:sz w:val="24"/>
        </w:rPr>
        <w:t>、</w:t>
      </w:r>
      <w:r w:rsidRPr="002849FC">
        <w:rPr>
          <w:rFonts w:ascii="ＭＳ 明朝" w:eastAsia="ＭＳ 明朝" w:hAnsi="ＭＳ 明朝" w:hint="eastAsia"/>
          <w:kern w:val="21"/>
          <w:sz w:val="24"/>
        </w:rPr>
        <w:t>中小企業診断士</w:t>
      </w:r>
      <w:r w:rsidR="00A513D3" w:rsidRPr="002849FC">
        <w:rPr>
          <w:rFonts w:ascii="ＭＳ 明朝" w:eastAsia="ＭＳ 明朝" w:hAnsi="ＭＳ 明朝" w:hint="eastAsia"/>
          <w:kern w:val="21"/>
          <w:sz w:val="24"/>
        </w:rPr>
        <w:t>磯邊繭子</w:t>
      </w:r>
      <w:r w:rsidRPr="002849FC">
        <w:rPr>
          <w:rFonts w:ascii="ＭＳ 明朝" w:eastAsia="ＭＳ 明朝" w:hAnsi="ＭＳ 明朝" w:hint="eastAsia"/>
          <w:kern w:val="21"/>
          <w:sz w:val="24"/>
        </w:rPr>
        <w:t>氏に委嘱したい旨を</w:t>
      </w:r>
      <w:r w:rsidRPr="002849FC">
        <w:rPr>
          <w:rFonts w:ascii="ＭＳ 明朝" w:eastAsia="ＭＳ 明朝" w:hAnsi="ＭＳ 明朝" w:hint="eastAsia"/>
          <w:color w:val="000000"/>
          <w:sz w:val="24"/>
        </w:rPr>
        <w:t>説明し、議長はその承認を議場に諮ったところ、満場異議なく</w:t>
      </w:r>
      <w:r w:rsidR="00E40E07">
        <w:rPr>
          <w:rFonts w:ascii="ＭＳ 明朝" w:eastAsia="ＭＳ 明朝" w:hAnsi="ＭＳ 明朝" w:hint="eastAsia"/>
          <w:color w:val="000000"/>
          <w:sz w:val="24"/>
        </w:rPr>
        <w:t>、</w:t>
      </w:r>
      <w:r w:rsidRPr="002849FC">
        <w:rPr>
          <w:rFonts w:ascii="ＭＳ 明朝" w:eastAsia="ＭＳ 明朝" w:hAnsi="ＭＳ 明朝" w:hint="eastAsia"/>
          <w:color w:val="000000"/>
          <w:sz w:val="24"/>
        </w:rPr>
        <w:t>これを可決決定した。</w:t>
      </w:r>
    </w:p>
    <w:p w14:paraId="3AD28E15" w14:textId="77777777" w:rsidR="00AD50FF" w:rsidRPr="002849FC" w:rsidRDefault="00AD50FF" w:rsidP="00AD50FF">
      <w:pPr>
        <w:spacing w:line="300" w:lineRule="exact"/>
        <w:ind w:firstLine="720"/>
        <w:rPr>
          <w:rFonts w:ascii="ＭＳ 明朝" w:eastAsia="ＭＳ 明朝" w:hAnsi="ＭＳ 明朝"/>
          <w:color w:val="000000"/>
          <w:sz w:val="24"/>
        </w:rPr>
      </w:pPr>
    </w:p>
    <w:p w14:paraId="3AA18416" w14:textId="77777777" w:rsidR="00AD50FF" w:rsidRPr="002849FC" w:rsidRDefault="00AD50FF" w:rsidP="00AD50FF">
      <w:pPr>
        <w:spacing w:line="300" w:lineRule="exact"/>
        <w:ind w:firstLine="960"/>
        <w:rPr>
          <w:rFonts w:ascii="ＭＳ 明朝" w:eastAsia="ＭＳ 明朝" w:hAnsi="ＭＳ 明朝"/>
          <w:color w:val="000000"/>
          <w:sz w:val="24"/>
        </w:rPr>
      </w:pPr>
      <w:r w:rsidRPr="002849FC">
        <w:rPr>
          <w:rFonts w:ascii="ＭＳ 明朝" w:eastAsia="ＭＳ 明朝" w:hAnsi="ＭＳ 明朝" w:hint="eastAsia"/>
          <w:color w:val="000000"/>
          <w:sz w:val="24"/>
        </w:rPr>
        <w:t>議長は退任の挨拶を行い、司会者は最終出席状況を報告し、閉会を告げ、</w:t>
      </w:r>
    </w:p>
    <w:p w14:paraId="61550C44" w14:textId="77777777" w:rsidR="00AD50FF" w:rsidRPr="002849FC" w:rsidRDefault="00AD50FF" w:rsidP="00AD50FF">
      <w:pPr>
        <w:spacing w:line="300" w:lineRule="exact"/>
        <w:ind w:leftChars="228" w:left="479" w:firstLine="240"/>
        <w:rPr>
          <w:rFonts w:ascii="ＭＳ 明朝" w:eastAsia="ＭＳ 明朝" w:hAnsi="ＭＳ 明朝"/>
          <w:color w:val="000000"/>
          <w:sz w:val="24"/>
        </w:rPr>
      </w:pPr>
      <w:r w:rsidRPr="002849FC">
        <w:rPr>
          <w:rFonts w:ascii="ＭＳ 明朝" w:eastAsia="ＭＳ 明朝" w:hAnsi="ＭＳ 明朝" w:hint="eastAsia"/>
          <w:color w:val="000000"/>
          <w:sz w:val="24"/>
        </w:rPr>
        <w:t>散会した。</w:t>
      </w:r>
    </w:p>
    <w:p w14:paraId="16C48976" w14:textId="77777777" w:rsidR="00AD50FF" w:rsidRPr="002849FC" w:rsidRDefault="00AD50FF" w:rsidP="00AD50FF">
      <w:pPr>
        <w:spacing w:line="300" w:lineRule="exact"/>
        <w:ind w:firstLine="720"/>
        <w:rPr>
          <w:rFonts w:ascii="ＭＳ 明朝" w:eastAsia="ＭＳ 明朝" w:hAnsi="ＭＳ 明朝"/>
          <w:color w:val="000000"/>
          <w:sz w:val="24"/>
        </w:rPr>
      </w:pPr>
    </w:p>
    <w:p w14:paraId="0CDA37E8" w14:textId="51A39951" w:rsidR="00AD50FF" w:rsidRPr="002849FC" w:rsidRDefault="00AD50FF" w:rsidP="00AD50FF">
      <w:pPr>
        <w:pStyle w:val="af"/>
        <w:spacing w:line="300" w:lineRule="exact"/>
        <w:ind w:firstLine="720"/>
        <w:rPr>
          <w:rFonts w:ascii="ＭＳ 明朝" w:hAnsi="ＭＳ 明朝"/>
          <w:color w:val="000000"/>
        </w:rPr>
      </w:pPr>
      <w:r w:rsidRPr="002849FC">
        <w:rPr>
          <w:rFonts w:ascii="ＭＳ 明朝" w:hAnsi="ＭＳ 明朝" w:hint="eastAsia"/>
          <w:color w:val="000000"/>
        </w:rPr>
        <w:t xml:space="preserve">令和　</w:t>
      </w:r>
      <w:r w:rsidR="00FA5450">
        <w:rPr>
          <w:rFonts w:ascii="ＭＳ 明朝" w:hAnsi="ＭＳ 明朝" w:hint="eastAsia"/>
          <w:color w:val="000000"/>
        </w:rPr>
        <w:t>７</w:t>
      </w:r>
      <w:r w:rsidRPr="002849FC">
        <w:rPr>
          <w:rFonts w:ascii="ＭＳ 明朝" w:hAnsi="ＭＳ 明朝" w:hint="eastAsia"/>
          <w:color w:val="000000"/>
        </w:rPr>
        <w:t>年</w:t>
      </w:r>
      <w:r w:rsidR="00FA5450">
        <w:rPr>
          <w:rFonts w:ascii="ＭＳ 明朝" w:hAnsi="ＭＳ 明朝" w:hint="eastAsia"/>
          <w:color w:val="000000"/>
        </w:rPr>
        <w:t xml:space="preserve">　　</w:t>
      </w:r>
      <w:r w:rsidR="002870A8">
        <w:rPr>
          <w:rFonts w:ascii="ＭＳ 明朝" w:hAnsi="ＭＳ 明朝" w:hint="eastAsia"/>
          <w:color w:val="000000"/>
        </w:rPr>
        <w:t>５</w:t>
      </w:r>
      <w:r w:rsidRPr="002849FC">
        <w:rPr>
          <w:rFonts w:ascii="ＭＳ 明朝" w:hAnsi="ＭＳ 明朝" w:hint="eastAsia"/>
          <w:color w:val="000000"/>
        </w:rPr>
        <w:t>月</w:t>
      </w:r>
      <w:r w:rsidR="002870A8">
        <w:rPr>
          <w:rFonts w:ascii="ＭＳ 明朝" w:hAnsi="ＭＳ 明朝" w:hint="eastAsia"/>
          <w:color w:val="000000"/>
        </w:rPr>
        <w:t>２６</w:t>
      </w:r>
      <w:r w:rsidRPr="002849FC">
        <w:rPr>
          <w:rFonts w:ascii="ＭＳ 明朝" w:hAnsi="ＭＳ 明朝" w:hint="eastAsia"/>
          <w:color w:val="000000"/>
        </w:rPr>
        <w:t>日</w:t>
      </w:r>
    </w:p>
    <w:p w14:paraId="2A9F7010" w14:textId="77777777" w:rsidR="00AD50FF" w:rsidRPr="002849FC" w:rsidRDefault="00AD50FF" w:rsidP="00AD50FF">
      <w:pPr>
        <w:spacing w:line="300" w:lineRule="exact"/>
        <w:rPr>
          <w:rFonts w:ascii="ＭＳ 明朝" w:eastAsia="ＭＳ 明朝" w:hAnsi="ＭＳ 明朝"/>
          <w:color w:val="000000"/>
          <w:sz w:val="24"/>
        </w:rPr>
      </w:pPr>
    </w:p>
    <w:p w14:paraId="419AD2CE" w14:textId="5B4E11EB" w:rsidR="00AD50FF" w:rsidRPr="002849FC" w:rsidRDefault="00AD50FF" w:rsidP="00AD50FF">
      <w:pPr>
        <w:spacing w:line="300" w:lineRule="exact"/>
        <w:ind w:firstLine="720"/>
        <w:jc w:val="center"/>
        <w:rPr>
          <w:rFonts w:ascii="ＭＳ 明朝" w:eastAsia="ＭＳ 明朝" w:hAnsi="ＭＳ 明朝"/>
          <w:color w:val="000000"/>
          <w:sz w:val="24"/>
        </w:rPr>
      </w:pPr>
      <w:r w:rsidRPr="002849FC">
        <w:rPr>
          <w:rFonts w:ascii="ＭＳ 明朝" w:eastAsia="ＭＳ 明朝" w:hAnsi="ＭＳ 明朝" w:hint="eastAsia"/>
          <w:color w:val="000000"/>
          <w:sz w:val="24"/>
        </w:rPr>
        <w:t>西荻伏見通り商店会　第</w:t>
      </w:r>
      <w:r w:rsidR="00FA5450">
        <w:rPr>
          <w:rFonts w:ascii="ＭＳ 明朝" w:eastAsia="ＭＳ 明朝" w:hAnsi="ＭＳ 明朝" w:hint="eastAsia"/>
          <w:color w:val="000000"/>
          <w:sz w:val="24"/>
        </w:rPr>
        <w:t>４</w:t>
      </w:r>
      <w:r w:rsidRPr="002849FC">
        <w:rPr>
          <w:rFonts w:ascii="ＭＳ 明朝" w:eastAsia="ＭＳ 明朝" w:hAnsi="ＭＳ 明朝" w:hint="eastAsia"/>
          <w:color w:val="000000"/>
          <w:sz w:val="24"/>
        </w:rPr>
        <w:t>回総会</w:t>
      </w:r>
    </w:p>
    <w:p w14:paraId="6B95FD21" w14:textId="77777777" w:rsidR="00AD50FF" w:rsidRPr="002849FC" w:rsidRDefault="00AD50FF" w:rsidP="00AD50FF">
      <w:pPr>
        <w:spacing w:line="300" w:lineRule="exact"/>
        <w:ind w:firstLine="720"/>
        <w:rPr>
          <w:rFonts w:ascii="ＭＳ 明朝" w:eastAsia="ＭＳ 明朝" w:hAnsi="ＭＳ 明朝"/>
          <w:color w:val="000000"/>
          <w:sz w:val="24"/>
        </w:rPr>
      </w:pPr>
    </w:p>
    <w:p w14:paraId="741CC216" w14:textId="09364A17" w:rsidR="00AD50FF" w:rsidRPr="002849FC" w:rsidRDefault="00AD50FF" w:rsidP="00AD50FF">
      <w:pPr>
        <w:spacing w:line="300" w:lineRule="exact"/>
        <w:ind w:firstLine="720"/>
        <w:jc w:val="center"/>
        <w:rPr>
          <w:rFonts w:ascii="ＭＳ 明朝" w:eastAsia="ＭＳ 明朝" w:hAnsi="ＭＳ 明朝"/>
          <w:color w:val="000000"/>
          <w:sz w:val="24"/>
          <w:lang w:eastAsia="zh-CN"/>
        </w:rPr>
      </w:pPr>
      <w:r w:rsidRPr="002849FC">
        <w:rPr>
          <w:rFonts w:ascii="ＭＳ 明朝" w:eastAsia="ＭＳ 明朝" w:hAnsi="ＭＳ 明朝" w:hint="eastAsia"/>
          <w:color w:val="000000"/>
          <w:sz w:val="24"/>
          <w:lang w:eastAsia="zh-CN"/>
        </w:rPr>
        <w:t xml:space="preserve">議長役員　　</w:t>
      </w:r>
      <w:r w:rsidR="00FA5450">
        <w:rPr>
          <w:rFonts w:ascii="ＭＳ 明朝" w:eastAsia="ＭＳ 明朝" w:hAnsi="ＭＳ 明朝" w:hint="eastAsia"/>
          <w:color w:val="000000"/>
          <w:sz w:val="24"/>
          <w:lang w:eastAsia="zh-CN"/>
        </w:rPr>
        <w:t>下田　将司</w:t>
      </w:r>
      <w:r w:rsidR="00BE2704">
        <w:rPr>
          <w:rFonts w:ascii="ＭＳ 明朝" w:eastAsia="ＭＳ 明朝" w:hAnsi="ＭＳ 明朝" w:hint="eastAsia"/>
          <w:color w:val="000000"/>
          <w:sz w:val="24"/>
        </w:rPr>
        <w:t xml:space="preserve">　</w:t>
      </w:r>
      <w:r w:rsidRPr="002849FC">
        <w:rPr>
          <w:rFonts w:ascii="ＭＳ 明朝" w:eastAsia="ＭＳ 明朝" w:hAnsi="ＭＳ 明朝" w:hint="eastAsia"/>
          <w:color w:val="000000"/>
          <w:sz w:val="24"/>
          <w:lang w:eastAsia="zh-CN"/>
        </w:rPr>
        <w:t>㊞</w:t>
      </w:r>
    </w:p>
    <w:p w14:paraId="0E4EC3CD" w14:textId="77777777" w:rsidR="00AD50FF" w:rsidRPr="002849FC" w:rsidRDefault="00AD50FF" w:rsidP="00AD50FF">
      <w:pPr>
        <w:spacing w:line="300" w:lineRule="exact"/>
        <w:ind w:firstLine="720"/>
        <w:jc w:val="center"/>
        <w:rPr>
          <w:rFonts w:ascii="ＭＳ 明朝" w:eastAsia="ＭＳ 明朝" w:hAnsi="ＭＳ 明朝"/>
          <w:color w:val="000000"/>
          <w:sz w:val="24"/>
          <w:lang w:eastAsia="zh-CN"/>
        </w:rPr>
      </w:pPr>
    </w:p>
    <w:p w14:paraId="7EBA420C" w14:textId="744EE141" w:rsidR="00AD50FF" w:rsidRPr="002849FC" w:rsidRDefault="00AD50FF" w:rsidP="00AD50FF">
      <w:pPr>
        <w:spacing w:line="300" w:lineRule="exact"/>
        <w:ind w:firstLine="720"/>
        <w:rPr>
          <w:rFonts w:ascii="ＭＳ 明朝" w:eastAsia="ＭＳ 明朝" w:hAnsi="ＭＳ 明朝"/>
          <w:color w:val="000000"/>
          <w:sz w:val="24"/>
          <w:lang w:eastAsia="zh-CN"/>
        </w:rPr>
      </w:pPr>
      <w:r w:rsidRPr="002849FC">
        <w:rPr>
          <w:rFonts w:ascii="ＭＳ 明朝" w:eastAsia="ＭＳ 明朝" w:hAnsi="ＭＳ 明朝" w:hint="eastAsia"/>
          <w:color w:val="000000"/>
          <w:sz w:val="24"/>
          <w:lang w:eastAsia="zh-CN"/>
        </w:rPr>
        <w:t xml:space="preserve">出席役員　</w:t>
      </w:r>
      <w:r w:rsidR="0037115E" w:rsidRPr="002849FC">
        <w:rPr>
          <w:rFonts w:ascii="ＭＳ 明朝" w:eastAsia="ＭＳ 明朝" w:hAnsi="ＭＳ 明朝" w:hint="eastAsia"/>
          <w:color w:val="000000"/>
          <w:sz w:val="24"/>
          <w:lang w:eastAsia="zh-CN"/>
        </w:rPr>
        <w:t>常盤山　勝</w:t>
      </w:r>
      <w:r w:rsidRPr="002849FC">
        <w:rPr>
          <w:rFonts w:ascii="ＭＳ 明朝" w:eastAsia="ＭＳ 明朝" w:hAnsi="ＭＳ 明朝" w:hint="eastAsia"/>
          <w:color w:val="000000"/>
          <w:sz w:val="24"/>
          <w:lang w:eastAsia="zh-CN"/>
        </w:rPr>
        <w:t xml:space="preserve">　　㊞　　　　　出席役員　</w:t>
      </w:r>
      <w:r w:rsidR="0037115E" w:rsidRPr="002849FC">
        <w:rPr>
          <w:rFonts w:ascii="ＭＳ 明朝" w:eastAsia="ＭＳ 明朝" w:hAnsi="ＭＳ 明朝" w:hint="eastAsia"/>
          <w:color w:val="000000"/>
          <w:sz w:val="24"/>
          <w:lang w:eastAsia="zh-CN"/>
        </w:rPr>
        <w:t>小俣　喜則</w:t>
      </w:r>
      <w:r w:rsidRPr="002849FC">
        <w:rPr>
          <w:rFonts w:ascii="ＭＳ 明朝" w:eastAsia="ＭＳ 明朝" w:hAnsi="ＭＳ 明朝" w:hint="eastAsia"/>
          <w:color w:val="000000"/>
          <w:sz w:val="24"/>
          <w:lang w:eastAsia="zh-CN"/>
        </w:rPr>
        <w:t xml:space="preserve">　　㊞</w:t>
      </w:r>
    </w:p>
    <w:p w14:paraId="4A84B780" w14:textId="77777777" w:rsidR="00AD50FF" w:rsidRPr="002849FC" w:rsidRDefault="00AD50FF" w:rsidP="00AD50FF">
      <w:pPr>
        <w:spacing w:line="300" w:lineRule="exact"/>
        <w:rPr>
          <w:rFonts w:ascii="ＭＳ 明朝" w:eastAsia="ＭＳ 明朝" w:hAnsi="ＭＳ 明朝"/>
          <w:color w:val="000000"/>
          <w:sz w:val="24"/>
          <w:lang w:eastAsia="zh-CN"/>
        </w:rPr>
      </w:pPr>
    </w:p>
    <w:p w14:paraId="60808E21" w14:textId="4B52B58D" w:rsidR="00AD50FF" w:rsidRPr="002849FC" w:rsidRDefault="00AD50FF" w:rsidP="00AD50FF">
      <w:pPr>
        <w:spacing w:line="300" w:lineRule="exact"/>
        <w:ind w:left="720"/>
        <w:rPr>
          <w:rFonts w:ascii="ＭＳ 明朝" w:eastAsia="ＭＳ 明朝" w:hAnsi="ＭＳ 明朝"/>
          <w:color w:val="000000"/>
          <w:sz w:val="24"/>
        </w:rPr>
      </w:pPr>
      <w:r w:rsidRPr="002849FC">
        <w:rPr>
          <w:rFonts w:ascii="ＭＳ 明朝" w:eastAsia="ＭＳ 明朝" w:hAnsi="ＭＳ 明朝" w:hint="eastAsia"/>
          <w:color w:val="000000"/>
          <w:sz w:val="24"/>
        </w:rPr>
        <w:t xml:space="preserve">出席役員　</w:t>
      </w:r>
      <w:r w:rsidR="0037115E">
        <w:rPr>
          <w:rFonts w:ascii="ＭＳ 明朝" w:eastAsia="ＭＳ 明朝" w:hAnsi="ＭＳ 明朝" w:hint="eastAsia"/>
          <w:color w:val="000000"/>
          <w:sz w:val="24"/>
        </w:rPr>
        <w:t>下田</w:t>
      </w:r>
      <w:r w:rsidR="0037115E" w:rsidRPr="002849FC">
        <w:rPr>
          <w:rFonts w:ascii="ＭＳ 明朝" w:eastAsia="ＭＳ 明朝" w:hAnsi="ＭＳ 明朝" w:hint="eastAsia"/>
          <w:color w:val="000000"/>
          <w:sz w:val="24"/>
        </w:rPr>
        <w:t xml:space="preserve">　</w:t>
      </w:r>
      <w:r w:rsidR="0037115E">
        <w:rPr>
          <w:rFonts w:ascii="ＭＳ 明朝" w:eastAsia="ＭＳ 明朝" w:hAnsi="ＭＳ 明朝" w:hint="eastAsia"/>
          <w:color w:val="000000"/>
          <w:sz w:val="24"/>
        </w:rPr>
        <w:t>正三</w:t>
      </w:r>
      <w:r w:rsidRPr="002849FC">
        <w:rPr>
          <w:rFonts w:ascii="ＭＳ 明朝" w:eastAsia="ＭＳ 明朝" w:hAnsi="ＭＳ 明朝" w:hint="eastAsia"/>
          <w:color w:val="000000"/>
          <w:sz w:val="24"/>
        </w:rPr>
        <w:t xml:space="preserve">　　㊞　　　　　出席</w:t>
      </w:r>
      <w:r w:rsidR="00E40E07">
        <w:rPr>
          <w:rFonts w:ascii="ＭＳ 明朝" w:eastAsia="ＭＳ 明朝" w:hAnsi="ＭＳ 明朝" w:hint="eastAsia"/>
          <w:color w:val="000000"/>
          <w:sz w:val="24"/>
        </w:rPr>
        <w:t>監事</w:t>
      </w:r>
      <w:r w:rsidRPr="002849FC">
        <w:rPr>
          <w:rFonts w:ascii="ＭＳ 明朝" w:eastAsia="ＭＳ 明朝" w:hAnsi="ＭＳ 明朝" w:hint="eastAsia"/>
          <w:color w:val="000000"/>
          <w:sz w:val="24"/>
        </w:rPr>
        <w:t xml:space="preserve">　</w:t>
      </w:r>
      <w:r w:rsidR="00E40E07">
        <w:rPr>
          <w:rFonts w:ascii="ＭＳ 明朝" w:eastAsia="ＭＳ 明朝" w:hAnsi="ＭＳ 明朝" w:hint="eastAsia"/>
          <w:color w:val="000000"/>
          <w:sz w:val="24"/>
        </w:rPr>
        <w:t>吉澤　征一</w:t>
      </w:r>
      <w:r w:rsidRPr="002849FC">
        <w:rPr>
          <w:rFonts w:ascii="ＭＳ 明朝" w:eastAsia="ＭＳ 明朝" w:hAnsi="ＭＳ 明朝" w:hint="eastAsia"/>
          <w:color w:val="000000"/>
          <w:sz w:val="24"/>
        </w:rPr>
        <w:t xml:space="preserve">　　㊞</w:t>
      </w:r>
    </w:p>
    <w:p w14:paraId="3ED95FA8" w14:textId="77777777" w:rsidR="00AD50FF" w:rsidRPr="002849FC" w:rsidRDefault="00AD50FF" w:rsidP="00AD50FF">
      <w:pPr>
        <w:spacing w:line="300" w:lineRule="exact"/>
        <w:ind w:left="720"/>
        <w:rPr>
          <w:rFonts w:ascii="ＭＳ 明朝" w:eastAsia="ＭＳ 明朝" w:hAnsi="ＭＳ 明朝"/>
          <w:color w:val="000000"/>
          <w:sz w:val="24"/>
        </w:rPr>
      </w:pPr>
    </w:p>
    <w:p w14:paraId="4EEDE17F" w14:textId="77777777" w:rsidR="00AD50FF" w:rsidRPr="002849FC" w:rsidRDefault="00AD50FF" w:rsidP="00AD50FF">
      <w:pPr>
        <w:spacing w:line="300" w:lineRule="exact"/>
        <w:ind w:firstLine="720"/>
        <w:rPr>
          <w:rFonts w:ascii="ＭＳ 明朝" w:eastAsia="ＭＳ 明朝" w:hAnsi="ＭＳ 明朝"/>
          <w:color w:val="000000"/>
          <w:sz w:val="24"/>
        </w:rPr>
      </w:pPr>
    </w:p>
    <w:p w14:paraId="16F0AEDD" w14:textId="77777777" w:rsidR="00AD50FF" w:rsidRPr="002849FC" w:rsidRDefault="00AD50FF" w:rsidP="00AD50FF">
      <w:pPr>
        <w:spacing w:line="300" w:lineRule="exact"/>
        <w:jc w:val="center"/>
        <w:rPr>
          <w:rFonts w:ascii="ＭＳ 明朝" w:eastAsia="ＭＳ 明朝" w:hAnsi="ＭＳ 明朝"/>
          <w:sz w:val="24"/>
        </w:rPr>
      </w:pPr>
      <w:r w:rsidRPr="002849FC">
        <w:rPr>
          <w:rFonts w:ascii="ＭＳ 明朝" w:eastAsia="ＭＳ 明朝" w:hAnsi="ＭＳ 明朝" w:hint="eastAsia"/>
          <w:sz w:val="24"/>
        </w:rPr>
        <w:t>この議事録は原本の写しに相違ありません。</w:t>
      </w:r>
    </w:p>
    <w:p w14:paraId="2A711314" w14:textId="77777777" w:rsidR="00AD50FF" w:rsidRPr="002849FC" w:rsidRDefault="00AD50FF" w:rsidP="00AD50FF">
      <w:pPr>
        <w:spacing w:line="300" w:lineRule="exact"/>
        <w:jc w:val="center"/>
        <w:rPr>
          <w:rFonts w:ascii="ＭＳ 明朝" w:eastAsia="ＭＳ 明朝" w:hAnsi="ＭＳ 明朝"/>
          <w:sz w:val="24"/>
        </w:rPr>
      </w:pPr>
    </w:p>
    <w:p w14:paraId="4EF5A1FC" w14:textId="77777777" w:rsidR="00AD50FF" w:rsidRDefault="00AD50FF" w:rsidP="00AD50FF">
      <w:pPr>
        <w:spacing w:line="300" w:lineRule="exact"/>
        <w:jc w:val="center"/>
        <w:rPr>
          <w:rFonts w:ascii="ＭＳ 明朝" w:eastAsia="ＭＳ 明朝" w:hAnsi="ＭＳ 明朝"/>
          <w:color w:val="000000"/>
          <w:sz w:val="24"/>
        </w:rPr>
      </w:pPr>
      <w:r w:rsidRPr="002849FC">
        <w:rPr>
          <w:rFonts w:ascii="ＭＳ 明朝" w:eastAsia="ＭＳ 明朝" w:hAnsi="ＭＳ 明朝" w:hint="eastAsia"/>
          <w:color w:val="000000"/>
          <w:sz w:val="24"/>
        </w:rPr>
        <w:t>西荻伏見通り商店会</w:t>
      </w:r>
    </w:p>
    <w:p w14:paraId="5837C2BA" w14:textId="77777777" w:rsidR="00452701" w:rsidRPr="002849FC" w:rsidRDefault="00452701" w:rsidP="00AD50FF">
      <w:pPr>
        <w:spacing w:line="300" w:lineRule="exact"/>
        <w:jc w:val="center"/>
        <w:rPr>
          <w:rFonts w:ascii="ＭＳ 明朝" w:eastAsia="ＭＳ 明朝" w:hAnsi="ＭＳ 明朝"/>
          <w:color w:val="000000"/>
          <w:sz w:val="24"/>
        </w:rPr>
      </w:pPr>
    </w:p>
    <w:p w14:paraId="40541178" w14:textId="77777777" w:rsidR="00AD50FF" w:rsidRPr="002849FC" w:rsidRDefault="00AD50FF" w:rsidP="00AD50FF">
      <w:pPr>
        <w:spacing w:line="300" w:lineRule="exact"/>
        <w:jc w:val="center"/>
        <w:rPr>
          <w:rFonts w:ascii="ＭＳ 明朝" w:eastAsia="ＭＳ 明朝" w:hAnsi="ＭＳ 明朝"/>
          <w:color w:val="000000"/>
          <w:sz w:val="24"/>
        </w:rPr>
      </w:pPr>
    </w:p>
    <w:p w14:paraId="742F0906" w14:textId="6D08A70A" w:rsidR="00AD50FF" w:rsidRDefault="00AD50FF" w:rsidP="00AD50FF">
      <w:pPr>
        <w:spacing w:line="300" w:lineRule="exact"/>
        <w:jc w:val="center"/>
        <w:rPr>
          <w:rFonts w:ascii="ＭＳ 明朝" w:eastAsia="ＭＳ 明朝" w:hAnsi="ＭＳ 明朝"/>
          <w:color w:val="000000"/>
          <w:sz w:val="24"/>
        </w:rPr>
      </w:pPr>
      <w:r w:rsidRPr="002849FC">
        <w:rPr>
          <w:rFonts w:ascii="ＭＳ 明朝" w:eastAsia="ＭＳ 明朝" w:hAnsi="ＭＳ 明朝" w:hint="eastAsia"/>
          <w:color w:val="000000"/>
          <w:sz w:val="24"/>
        </w:rPr>
        <w:t xml:space="preserve">会長　</w:t>
      </w:r>
      <w:r w:rsidRPr="002849FC">
        <w:rPr>
          <w:rFonts w:ascii="ＭＳ 明朝" w:eastAsia="ＭＳ 明朝" w:hAnsi="ＭＳ 明朝" w:hint="eastAsia"/>
          <w:color w:val="000080"/>
          <w:sz w:val="24"/>
        </w:rPr>
        <w:t xml:space="preserve">　</w:t>
      </w:r>
      <w:r w:rsidR="00FA5450" w:rsidRPr="00BE2704">
        <w:rPr>
          <w:rFonts w:ascii="ＭＳ 明朝" w:eastAsia="ＭＳ 明朝" w:hAnsi="ＭＳ 明朝" w:hint="eastAsia"/>
          <w:sz w:val="24"/>
        </w:rPr>
        <w:t>下田　将司</w:t>
      </w:r>
      <w:r w:rsidR="00BE2704">
        <w:rPr>
          <w:rFonts w:ascii="ＭＳ 明朝" w:eastAsia="ＭＳ 明朝" w:hAnsi="ＭＳ 明朝" w:hint="eastAsia"/>
          <w:sz w:val="24"/>
        </w:rPr>
        <w:t xml:space="preserve">　</w:t>
      </w:r>
      <w:r w:rsidRPr="002849FC">
        <w:rPr>
          <w:rFonts w:ascii="ＭＳ 明朝" w:eastAsia="ＭＳ 明朝" w:hAnsi="ＭＳ 明朝" w:hint="eastAsia"/>
          <w:color w:val="000000"/>
          <w:sz w:val="24"/>
        </w:rPr>
        <w:t>届出　㊞</w:t>
      </w:r>
    </w:p>
    <w:p w14:paraId="1C8DAC8E" w14:textId="77777777" w:rsidR="00515742" w:rsidRDefault="00515742" w:rsidP="00AD50FF">
      <w:pPr>
        <w:spacing w:line="300" w:lineRule="exact"/>
        <w:jc w:val="center"/>
        <w:rPr>
          <w:rFonts w:ascii="ＭＳ 明朝" w:eastAsia="ＭＳ 明朝" w:hAnsi="ＭＳ 明朝"/>
          <w:color w:val="000000"/>
          <w:sz w:val="24"/>
        </w:rPr>
      </w:pPr>
    </w:p>
    <w:p w14:paraId="284671F5" w14:textId="77777777" w:rsidR="00515742" w:rsidRDefault="00515742" w:rsidP="00AA1D56">
      <w:pPr>
        <w:spacing w:line="0" w:lineRule="atLeast"/>
      </w:pPr>
    </w:p>
    <w:p w14:paraId="17F3DD34" w14:textId="77777777" w:rsidR="005D13C8" w:rsidRDefault="005D13C8" w:rsidP="00AA1D56">
      <w:pPr>
        <w:spacing w:line="0" w:lineRule="atLeast"/>
      </w:pPr>
    </w:p>
    <w:sectPr w:rsidR="005D13C8" w:rsidSect="002A0014">
      <w:headerReference w:type="default" r:id="rId7"/>
      <w:footerReference w:type="default" r:id="rId8"/>
      <w:pgSz w:w="11906" w:h="16838"/>
      <w:pgMar w:top="1985"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CFA3" w14:textId="77777777" w:rsidR="00CE45DB" w:rsidRDefault="00CE45DB" w:rsidP="00F13D20">
      <w:r>
        <w:separator/>
      </w:r>
    </w:p>
  </w:endnote>
  <w:endnote w:type="continuationSeparator" w:id="0">
    <w:p w14:paraId="40AD07F0" w14:textId="77777777" w:rsidR="00CE45DB" w:rsidRDefault="00CE45DB" w:rsidP="00F1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08534"/>
      <w:docPartObj>
        <w:docPartGallery w:val="Page Numbers (Bottom of Page)"/>
        <w:docPartUnique/>
      </w:docPartObj>
    </w:sdtPr>
    <w:sdtContent>
      <w:p w14:paraId="2822C49E" w14:textId="4D1FE7EF" w:rsidR="004649A4" w:rsidRDefault="004649A4">
        <w:pPr>
          <w:pStyle w:val="a5"/>
          <w:jc w:val="center"/>
        </w:pPr>
        <w:r>
          <w:fldChar w:fldCharType="begin"/>
        </w:r>
        <w:r>
          <w:instrText>PAGE   \* MERGEFORMAT</w:instrText>
        </w:r>
        <w:r>
          <w:fldChar w:fldCharType="separate"/>
        </w:r>
        <w:r>
          <w:rPr>
            <w:lang w:val="ja-JP"/>
          </w:rPr>
          <w:t>2</w:t>
        </w:r>
        <w:r>
          <w:fldChar w:fldCharType="end"/>
        </w:r>
      </w:p>
    </w:sdtContent>
  </w:sdt>
  <w:p w14:paraId="4749203C" w14:textId="77777777" w:rsidR="004649A4" w:rsidRDefault="004649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DBCF" w14:textId="77777777" w:rsidR="00CE45DB" w:rsidRDefault="00CE45DB" w:rsidP="00F13D20">
      <w:r>
        <w:separator/>
      </w:r>
    </w:p>
  </w:footnote>
  <w:footnote w:type="continuationSeparator" w:id="0">
    <w:p w14:paraId="0A5CF01E" w14:textId="77777777" w:rsidR="00CE45DB" w:rsidRDefault="00CE45DB" w:rsidP="00F1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4D13" w14:textId="257AA076" w:rsidR="00F13D20" w:rsidRDefault="00F13D20" w:rsidP="00F13D20">
    <w:pPr>
      <w:pStyle w:val="a3"/>
      <w:jc w:val="center"/>
    </w:pPr>
    <w:r>
      <w:rPr>
        <w:noProof/>
      </w:rPr>
      <w:drawing>
        <wp:inline distT="0" distB="0" distL="0" distR="0" wp14:anchorId="7F74BB6B" wp14:editId="23D6899B">
          <wp:extent cx="770724" cy="7707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5041" cy="785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E5C03"/>
    <w:multiLevelType w:val="hybridMultilevel"/>
    <w:tmpl w:val="3842983C"/>
    <w:lvl w:ilvl="0" w:tplc="C13223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132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20"/>
    <w:rsid w:val="000254C2"/>
    <w:rsid w:val="00031B82"/>
    <w:rsid w:val="000561FF"/>
    <w:rsid w:val="00060D87"/>
    <w:rsid w:val="000D7398"/>
    <w:rsid w:val="0011288A"/>
    <w:rsid w:val="001268F4"/>
    <w:rsid w:val="00165B30"/>
    <w:rsid w:val="001800FB"/>
    <w:rsid w:val="001A6287"/>
    <w:rsid w:val="00276ADC"/>
    <w:rsid w:val="002849FC"/>
    <w:rsid w:val="002870A8"/>
    <w:rsid w:val="002A0014"/>
    <w:rsid w:val="002C098C"/>
    <w:rsid w:val="002F3967"/>
    <w:rsid w:val="002F4BC7"/>
    <w:rsid w:val="00335C0A"/>
    <w:rsid w:val="0037115E"/>
    <w:rsid w:val="003C2C7C"/>
    <w:rsid w:val="003D6528"/>
    <w:rsid w:val="00424F21"/>
    <w:rsid w:val="0043519E"/>
    <w:rsid w:val="00452701"/>
    <w:rsid w:val="00453315"/>
    <w:rsid w:val="004649A4"/>
    <w:rsid w:val="0049365B"/>
    <w:rsid w:val="00515742"/>
    <w:rsid w:val="00540565"/>
    <w:rsid w:val="00542D25"/>
    <w:rsid w:val="005520E8"/>
    <w:rsid w:val="005A6BA8"/>
    <w:rsid w:val="005B6DFE"/>
    <w:rsid w:val="005D13C8"/>
    <w:rsid w:val="005D165F"/>
    <w:rsid w:val="005F51C3"/>
    <w:rsid w:val="00601DE4"/>
    <w:rsid w:val="00604664"/>
    <w:rsid w:val="00614BCF"/>
    <w:rsid w:val="006157E6"/>
    <w:rsid w:val="0062594A"/>
    <w:rsid w:val="0062712B"/>
    <w:rsid w:val="006509AC"/>
    <w:rsid w:val="006A4BDA"/>
    <w:rsid w:val="006C5C19"/>
    <w:rsid w:val="006D6C17"/>
    <w:rsid w:val="006F24F9"/>
    <w:rsid w:val="00704A8D"/>
    <w:rsid w:val="00731EB3"/>
    <w:rsid w:val="007407E4"/>
    <w:rsid w:val="00743BE7"/>
    <w:rsid w:val="00840755"/>
    <w:rsid w:val="00842CF8"/>
    <w:rsid w:val="00881AA7"/>
    <w:rsid w:val="008861B7"/>
    <w:rsid w:val="0089177C"/>
    <w:rsid w:val="00896275"/>
    <w:rsid w:val="008A25DD"/>
    <w:rsid w:val="008A4A07"/>
    <w:rsid w:val="008A78AA"/>
    <w:rsid w:val="008E16E5"/>
    <w:rsid w:val="0090689C"/>
    <w:rsid w:val="00951F40"/>
    <w:rsid w:val="00A27FC5"/>
    <w:rsid w:val="00A474A3"/>
    <w:rsid w:val="00A513D3"/>
    <w:rsid w:val="00A86D6F"/>
    <w:rsid w:val="00AA1D56"/>
    <w:rsid w:val="00AD50FF"/>
    <w:rsid w:val="00AE049C"/>
    <w:rsid w:val="00AF22A3"/>
    <w:rsid w:val="00B33F76"/>
    <w:rsid w:val="00B526AE"/>
    <w:rsid w:val="00BD0B98"/>
    <w:rsid w:val="00BE2704"/>
    <w:rsid w:val="00C10995"/>
    <w:rsid w:val="00C11F0B"/>
    <w:rsid w:val="00C14DEF"/>
    <w:rsid w:val="00C52811"/>
    <w:rsid w:val="00C72A95"/>
    <w:rsid w:val="00CA27CE"/>
    <w:rsid w:val="00CE42A7"/>
    <w:rsid w:val="00CE45DB"/>
    <w:rsid w:val="00CF60D6"/>
    <w:rsid w:val="00D237B5"/>
    <w:rsid w:val="00D25093"/>
    <w:rsid w:val="00D44F48"/>
    <w:rsid w:val="00D839BE"/>
    <w:rsid w:val="00DB2864"/>
    <w:rsid w:val="00E40E07"/>
    <w:rsid w:val="00E60AC4"/>
    <w:rsid w:val="00E93518"/>
    <w:rsid w:val="00EC2028"/>
    <w:rsid w:val="00EE653C"/>
    <w:rsid w:val="00EF44BF"/>
    <w:rsid w:val="00EF5D9B"/>
    <w:rsid w:val="00F13D20"/>
    <w:rsid w:val="00F2418C"/>
    <w:rsid w:val="00F2661F"/>
    <w:rsid w:val="00F61E28"/>
    <w:rsid w:val="00F93F38"/>
    <w:rsid w:val="00FA2B44"/>
    <w:rsid w:val="00FA5450"/>
    <w:rsid w:val="00FB157A"/>
    <w:rsid w:val="00FB2B59"/>
    <w:rsid w:val="00FF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67CEA"/>
  <w15:chartTrackingRefBased/>
  <w15:docId w15:val="{4C10C7BC-2C7D-489C-89FA-6FB8A1D2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D20"/>
    <w:pPr>
      <w:tabs>
        <w:tab w:val="center" w:pos="4252"/>
        <w:tab w:val="right" w:pos="8504"/>
      </w:tabs>
      <w:snapToGrid w:val="0"/>
    </w:pPr>
  </w:style>
  <w:style w:type="character" w:customStyle="1" w:styleId="a4">
    <w:name w:val="ヘッダー (文字)"/>
    <w:basedOn w:val="a0"/>
    <w:link w:val="a3"/>
    <w:uiPriority w:val="99"/>
    <w:rsid w:val="00F13D20"/>
  </w:style>
  <w:style w:type="paragraph" w:styleId="a5">
    <w:name w:val="footer"/>
    <w:basedOn w:val="a"/>
    <w:link w:val="a6"/>
    <w:uiPriority w:val="99"/>
    <w:unhideWhenUsed/>
    <w:rsid w:val="00F13D20"/>
    <w:pPr>
      <w:tabs>
        <w:tab w:val="center" w:pos="4252"/>
        <w:tab w:val="right" w:pos="8504"/>
      </w:tabs>
      <w:snapToGrid w:val="0"/>
    </w:pPr>
  </w:style>
  <w:style w:type="character" w:customStyle="1" w:styleId="a6">
    <w:name w:val="フッター (文字)"/>
    <w:basedOn w:val="a0"/>
    <w:link w:val="a5"/>
    <w:uiPriority w:val="99"/>
    <w:rsid w:val="00F13D20"/>
  </w:style>
  <w:style w:type="paragraph" w:styleId="a7">
    <w:name w:val="Note Heading"/>
    <w:basedOn w:val="a"/>
    <w:next w:val="a"/>
    <w:link w:val="a8"/>
    <w:uiPriority w:val="99"/>
    <w:semiHidden/>
    <w:unhideWhenUsed/>
    <w:rsid w:val="0090689C"/>
    <w:pPr>
      <w:widowControl/>
      <w:jc w:val="center"/>
    </w:pPr>
    <w:rPr>
      <w:rFonts w:ascii="ＭＳ 明朝" w:eastAsia="ＭＳ 明朝" w:hAnsi="Times New Roman" w:cs="Times New Roman"/>
      <w:color w:val="000000"/>
      <w:kern w:val="0"/>
      <w:sz w:val="24"/>
      <w:szCs w:val="21"/>
    </w:rPr>
  </w:style>
  <w:style w:type="character" w:customStyle="1" w:styleId="a8">
    <w:name w:val="記 (文字)"/>
    <w:basedOn w:val="a0"/>
    <w:link w:val="a7"/>
    <w:uiPriority w:val="99"/>
    <w:semiHidden/>
    <w:rsid w:val="0090689C"/>
    <w:rPr>
      <w:rFonts w:ascii="ＭＳ 明朝" w:eastAsia="ＭＳ 明朝" w:hAnsi="Times New Roman" w:cs="Times New Roman"/>
      <w:color w:val="000000"/>
      <w:kern w:val="0"/>
      <w:sz w:val="24"/>
      <w:szCs w:val="21"/>
    </w:rPr>
  </w:style>
  <w:style w:type="paragraph" w:styleId="a9">
    <w:name w:val="Plain Text"/>
    <w:basedOn w:val="a"/>
    <w:link w:val="aa"/>
    <w:semiHidden/>
    <w:unhideWhenUsed/>
    <w:rsid w:val="0090689C"/>
    <w:pPr>
      <w:widowControl/>
      <w:jc w:val="left"/>
    </w:pPr>
    <w:rPr>
      <w:rFonts w:ascii="ＭＳ 明朝" w:eastAsia="ＭＳ 明朝" w:hAnsi="Courier New" w:cs="Times New Roman"/>
      <w:kern w:val="0"/>
      <w:sz w:val="22"/>
      <w:szCs w:val="20"/>
    </w:rPr>
  </w:style>
  <w:style w:type="character" w:customStyle="1" w:styleId="aa">
    <w:name w:val="書式なし (文字)"/>
    <w:basedOn w:val="a0"/>
    <w:link w:val="a9"/>
    <w:semiHidden/>
    <w:rsid w:val="0090689C"/>
    <w:rPr>
      <w:rFonts w:ascii="ＭＳ 明朝" w:eastAsia="ＭＳ 明朝" w:hAnsi="Courier New" w:cs="Times New Roman"/>
      <w:kern w:val="0"/>
      <w:sz w:val="22"/>
      <w:szCs w:val="20"/>
    </w:rPr>
  </w:style>
  <w:style w:type="paragraph" w:customStyle="1" w:styleId="ab">
    <w:name w:val="一太郎８/９"/>
    <w:rsid w:val="0090689C"/>
    <w:pPr>
      <w:widowControl w:val="0"/>
      <w:wordWrap w:val="0"/>
      <w:autoSpaceDE w:val="0"/>
      <w:autoSpaceDN w:val="0"/>
      <w:adjustRightInd w:val="0"/>
      <w:spacing w:line="402" w:lineRule="atLeast"/>
      <w:jc w:val="both"/>
    </w:pPr>
    <w:rPr>
      <w:rFonts w:ascii="ＭＳ 明朝" w:eastAsia="ＭＳ 明朝" w:hAnsi="Century" w:cs="Times New Roman"/>
      <w:spacing w:val="5"/>
      <w:kern w:val="0"/>
      <w:szCs w:val="21"/>
    </w:rPr>
  </w:style>
  <w:style w:type="table" w:styleId="ac">
    <w:name w:val="Table Grid"/>
    <w:basedOn w:val="a1"/>
    <w:uiPriority w:val="59"/>
    <w:rsid w:val="0090689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AD50FF"/>
    <w:rPr>
      <w:rFonts w:ascii="Century" w:eastAsia="ＭＳ 明朝" w:hAnsi="Century" w:cs="Times New Roman"/>
      <w:sz w:val="24"/>
      <w:szCs w:val="24"/>
    </w:rPr>
  </w:style>
  <w:style w:type="character" w:customStyle="1" w:styleId="ae">
    <w:name w:val="本文 (文字)"/>
    <w:basedOn w:val="a0"/>
    <w:link w:val="ad"/>
    <w:rsid w:val="00AD50FF"/>
    <w:rPr>
      <w:rFonts w:ascii="Century" w:eastAsia="ＭＳ 明朝" w:hAnsi="Century" w:cs="Times New Roman"/>
      <w:sz w:val="24"/>
      <w:szCs w:val="24"/>
    </w:rPr>
  </w:style>
  <w:style w:type="paragraph" w:styleId="af">
    <w:name w:val="Date"/>
    <w:basedOn w:val="a"/>
    <w:next w:val="a"/>
    <w:link w:val="af0"/>
    <w:rsid w:val="00AD50FF"/>
    <w:rPr>
      <w:rFonts w:ascii="Century" w:eastAsia="ＭＳ 明朝" w:hAnsi="Century" w:cs="Times New Roman"/>
      <w:sz w:val="24"/>
      <w:szCs w:val="24"/>
    </w:rPr>
  </w:style>
  <w:style w:type="character" w:customStyle="1" w:styleId="af0">
    <w:name w:val="日付 (文字)"/>
    <w:basedOn w:val="a0"/>
    <w:link w:val="af"/>
    <w:rsid w:val="00AD50FF"/>
    <w:rPr>
      <w:rFonts w:ascii="Century" w:eastAsia="ＭＳ 明朝" w:hAnsi="Century" w:cs="Times New Roman"/>
      <w:sz w:val="24"/>
      <w:szCs w:val="24"/>
    </w:rPr>
  </w:style>
  <w:style w:type="paragraph" w:styleId="af1">
    <w:name w:val="List Paragraph"/>
    <w:basedOn w:val="a"/>
    <w:uiPriority w:val="34"/>
    <w:qFormat/>
    <w:rsid w:val="005157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2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info@kokoplus.jp</dc:creator>
  <cp:keywords/>
  <dc:description/>
  <cp:lastModifiedBy>征一 吉澤</cp:lastModifiedBy>
  <cp:revision>12</cp:revision>
  <cp:lastPrinted>2025-05-27T01:08:00Z</cp:lastPrinted>
  <dcterms:created xsi:type="dcterms:W3CDTF">2025-02-26T01:07:00Z</dcterms:created>
  <dcterms:modified xsi:type="dcterms:W3CDTF">2025-05-27T01:22:00Z</dcterms:modified>
</cp:coreProperties>
</file>